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2F8" w:rsidRPr="00EF42F8" w:rsidRDefault="00EF42F8" w:rsidP="00EF42F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EF42F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fldChar w:fldCharType="begin"/>
      </w:r>
      <w:r w:rsidRPr="00EF42F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instrText xml:space="preserve"> HYPERLINK "http://portal.metodista.br/gestaodecidades/atividades/seminarios/internacionais/i-seminario-internacional-de-politicas-publicas-integradas-2013-sippi-construcao-fortalecimento-e-integracao-de-politicas-publicas" </w:instrText>
      </w:r>
      <w:r w:rsidRPr="00EF42F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fldChar w:fldCharType="separate"/>
      </w:r>
      <w:r w:rsidRPr="00EF42F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 Seminário Internacional de Políticas Públicas Integradas – SIPPI: Construção, Fortalecimento e Integração de Políticas Públicas</w:t>
      </w:r>
      <w:proofErr w:type="gramStart"/>
      <w:r w:rsidRPr="00EF42F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fldChar w:fldCharType="end"/>
      </w:r>
      <w:proofErr w:type="gramEnd"/>
      <w:r w:rsidRPr="00EF42F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</w:p>
    <w:p w:rsidR="00EF42F8" w:rsidRPr="00EF42F8" w:rsidRDefault="00EF42F8" w:rsidP="00EF42F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hyperlink r:id="rId6" w:history="1">
        <w:r w:rsidRPr="00EF42F8">
          <w:rPr>
            <w:rFonts w:ascii="Times New Roman" w:eastAsia="Times New Roman" w:hAnsi="Times New Roman" w:cs="Times New Roman"/>
            <w:bCs/>
            <w:sz w:val="24"/>
            <w:szCs w:val="24"/>
            <w:lang w:eastAsia="pt-BR"/>
          </w:rPr>
          <w:t>II Seminário Internacional de Políticas Públicas Integradas – SIPPI: Políticas Públicas: participação, transparência e inclusão social</w:t>
        </w:r>
        <w:proofErr w:type="gramStart"/>
      </w:hyperlink>
      <w:proofErr w:type="gramEnd"/>
      <w:r w:rsidRPr="00EF42F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</w:p>
    <w:p w:rsidR="00EF42F8" w:rsidRPr="00EF42F8" w:rsidRDefault="00EF42F8" w:rsidP="00EF42F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hyperlink r:id="rId7" w:history="1">
        <w:r w:rsidRPr="00EF42F8">
          <w:rPr>
            <w:rFonts w:ascii="Times New Roman" w:eastAsia="Times New Roman" w:hAnsi="Times New Roman" w:cs="Times New Roman"/>
            <w:bCs/>
            <w:sz w:val="24"/>
            <w:szCs w:val="24"/>
            <w:lang w:eastAsia="pt-BR"/>
          </w:rPr>
          <w:t xml:space="preserve">III Seminário Internacional de Políticas Públicas Integradas – Transversalidade infanto-juvenil e Políticas Públicas no marco dos 20 anos </w:t>
        </w:r>
        <w:proofErr w:type="gramStart"/>
        <w:r w:rsidRPr="00EF42F8">
          <w:rPr>
            <w:rFonts w:ascii="Times New Roman" w:eastAsia="Times New Roman" w:hAnsi="Times New Roman" w:cs="Times New Roman"/>
            <w:bCs/>
            <w:sz w:val="24"/>
            <w:szCs w:val="24"/>
            <w:lang w:eastAsia="pt-BR"/>
          </w:rPr>
          <w:t>do ECA</w:t>
        </w:r>
        <w:proofErr w:type="gramEnd"/>
        <w:r w:rsidRPr="00EF42F8">
          <w:rPr>
            <w:rFonts w:ascii="Times New Roman" w:eastAsia="Times New Roman" w:hAnsi="Times New Roman" w:cs="Times New Roman"/>
            <w:bCs/>
            <w:sz w:val="24"/>
            <w:szCs w:val="24"/>
            <w:lang w:eastAsia="pt-BR"/>
          </w:rPr>
          <w:t>"</w:t>
        </w:r>
      </w:hyperlink>
      <w:r w:rsidRPr="00EF42F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</w:p>
    <w:p w:rsidR="00EF42F8" w:rsidRPr="00EF42F8" w:rsidRDefault="00EF42F8" w:rsidP="00EF42F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hyperlink r:id="rId8" w:history="1">
        <w:r w:rsidRPr="00EF42F8">
          <w:rPr>
            <w:rFonts w:ascii="Times New Roman" w:eastAsia="Times New Roman" w:hAnsi="Times New Roman" w:cs="Times New Roman"/>
            <w:bCs/>
            <w:sz w:val="24"/>
            <w:szCs w:val="24"/>
            <w:lang w:eastAsia="pt-BR"/>
          </w:rPr>
          <w:t>IV Seminário Internacional de Políticas Públicas Integradas: "Avaliação e Perspectivas das Políticas Públicas Integradas"</w:t>
        </w:r>
      </w:hyperlink>
      <w:r w:rsidRPr="00EF42F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</w:p>
    <w:p w:rsidR="00EF42F8" w:rsidRPr="00EF42F8" w:rsidRDefault="00EF42F8" w:rsidP="00EF42F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hyperlink r:id="rId9" w:history="1">
        <w:r w:rsidRPr="00EF42F8">
          <w:rPr>
            <w:rFonts w:ascii="Times New Roman" w:eastAsia="Times New Roman" w:hAnsi="Times New Roman" w:cs="Times New Roman"/>
            <w:bCs/>
            <w:sz w:val="24"/>
            <w:szCs w:val="24"/>
            <w:lang w:eastAsia="pt-BR"/>
          </w:rPr>
          <w:t>V Seminário Internacional de Ética nos Negócios e Responsabilidade Global Universidade Metodista de São Paulo e Universidade Metodista de Piracicaba</w:t>
        </w:r>
      </w:hyperlink>
      <w:r w:rsidRPr="00EF42F8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 xml:space="preserve"> </w:t>
      </w:r>
    </w:p>
    <w:p w:rsidR="00700672" w:rsidRDefault="00700672">
      <w:bookmarkStart w:id="0" w:name="_GoBack"/>
      <w:bookmarkEnd w:id="0"/>
    </w:p>
    <w:sectPr w:rsidR="007006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54167"/>
    <w:multiLevelType w:val="multilevel"/>
    <w:tmpl w:val="A96C3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2F8"/>
    <w:rsid w:val="00700672"/>
    <w:rsid w:val="00EF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EF42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EF42F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F42F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EF42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EF42F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F42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5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23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7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15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18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789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2211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34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220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6180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314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9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41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metodista.br/gestaodecidades/atividades/seminarios/internacionais/iv-seminario-internacional-de-politicas-publicas-integradas-avaliacao-e-perspectivas-das-politicas-publicas-integrada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ortal.metodista.br/gestaodecidades/atividades/seminarios/internacionais/iii-seminario-internacional-de-politicas-publicas-integradas-2013-transversalidade-infanto-juvenil-e-politicas-publicas-no-marco-dos-20-anos-do-e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ortal.metodista.br/gestaodecidades/atividades/seminarios/internacionais/ii-seminario-internacional-de-politicas-publicas-integradas-2013-sippi-politicas-publicas-participacao-transparencia-e-inclusao-socia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ortal.metodista.br/gestaodecidades/atividades/seminarios/internacionais/v-seminario-internacional-de-etica-nos-negocios-e-responsabilidade-global-universidade-metodista-de-sao-paulo-e-universidade-metodista-de-piracicaba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Suporte</dc:creator>
  <cp:lastModifiedBy>Suporte</cp:lastModifiedBy>
  <cp:revision>1</cp:revision>
  <dcterms:created xsi:type="dcterms:W3CDTF">2014-07-22T13:57:00Z</dcterms:created>
  <dcterms:modified xsi:type="dcterms:W3CDTF">2014-07-22T13:57:00Z</dcterms:modified>
</cp:coreProperties>
</file>