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A7DC30C" w14:textId="77777777" w:rsidR="00870A52" w:rsidRPr="00CD11B1" w:rsidRDefault="00215ADD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 w:cs="Tahoma"/>
          <w:b/>
          <w:color w:val="000000"/>
          <w:sz w:val="20"/>
          <w:szCs w:val="20"/>
        </w:rPr>
      </w:pPr>
      <w:bookmarkStart w:id="0" w:name="_GoBack"/>
      <w:bookmarkEnd w:id="0"/>
      <w:r w:rsidRPr="00CD11B1">
        <w:rPr>
          <w:rFonts w:eastAsia="Tahoma" w:cs="Tahoma"/>
          <w:b/>
          <w:color w:val="000000"/>
          <w:sz w:val="20"/>
          <w:szCs w:val="20"/>
        </w:rPr>
        <w:t xml:space="preserve">RELATÓRIO DO </w:t>
      </w:r>
      <w:r w:rsidR="00086514" w:rsidRPr="00CD11B1">
        <w:rPr>
          <w:rFonts w:eastAsia="Tahoma" w:cs="Tahoma"/>
          <w:b/>
          <w:color w:val="000000"/>
          <w:sz w:val="20"/>
          <w:szCs w:val="20"/>
        </w:rPr>
        <w:t>PROGRAMA DE EXTENSÃO UNIVERSITÁRIA</w:t>
      </w:r>
    </w:p>
    <w:p w14:paraId="34341600" w14:textId="77777777" w:rsidR="00870A52" w:rsidRPr="00CD11B1" w:rsidRDefault="00692D82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 w:cs="Tahoma"/>
          <w:b/>
          <w:color w:val="000000"/>
          <w:sz w:val="20"/>
          <w:szCs w:val="20"/>
        </w:rPr>
      </w:pPr>
      <w:r w:rsidRPr="00CD11B1">
        <w:rPr>
          <w:rFonts w:eastAsia="Tahoma" w:cs="Tahoma"/>
          <w:b/>
          <w:color w:val="000000"/>
          <w:sz w:val="20"/>
          <w:szCs w:val="20"/>
        </w:rPr>
        <w:t xml:space="preserve">Semestre: </w:t>
      </w:r>
      <w:r w:rsidR="00E22226" w:rsidRPr="00CD11B1">
        <w:rPr>
          <w:rFonts w:eastAsia="Tahoma" w:cs="Tahoma"/>
          <w:b/>
          <w:color w:val="000000"/>
          <w:sz w:val="20"/>
          <w:szCs w:val="20"/>
        </w:rPr>
        <w:t>2023</w:t>
      </w:r>
      <w:r w:rsidR="00870A52" w:rsidRPr="00CD11B1">
        <w:rPr>
          <w:rFonts w:eastAsia="Tahoma" w:cs="Tahoma"/>
          <w:b/>
          <w:color w:val="000000"/>
          <w:sz w:val="20"/>
          <w:szCs w:val="20"/>
        </w:rPr>
        <w:t>_</w:t>
      </w:r>
      <w:r w:rsidR="00E22226" w:rsidRPr="00CD11B1">
        <w:rPr>
          <w:rFonts w:eastAsia="Tahoma" w:cs="Tahoma"/>
          <w:b/>
          <w:color w:val="000000"/>
          <w:sz w:val="20"/>
          <w:szCs w:val="20"/>
        </w:rPr>
        <w:t>1</w:t>
      </w:r>
      <w:r w:rsidR="00F444A5" w:rsidRPr="00CD11B1">
        <w:rPr>
          <w:rFonts w:eastAsia="Tahoma" w:cs="Tahoma"/>
          <w:b/>
          <w:color w:val="000000"/>
          <w:sz w:val="20"/>
          <w:szCs w:val="20"/>
        </w:rPr>
        <w:t xml:space="preserve"> </w:t>
      </w:r>
      <w:r w:rsidR="00E22226" w:rsidRPr="00CD11B1">
        <w:rPr>
          <w:rFonts w:eastAsia="Tahoma" w:cs="Tahoma"/>
          <w:b/>
          <w:color w:val="000000"/>
          <w:sz w:val="20"/>
          <w:szCs w:val="20"/>
        </w:rPr>
        <w:t>–</w:t>
      </w:r>
      <w:r w:rsidR="00F444A5" w:rsidRPr="00CD11B1">
        <w:rPr>
          <w:rFonts w:eastAsia="Tahoma" w:cs="Tahoma"/>
          <w:b/>
          <w:color w:val="000000"/>
          <w:sz w:val="20"/>
          <w:szCs w:val="20"/>
        </w:rPr>
        <w:t xml:space="preserve"> </w:t>
      </w:r>
      <w:r w:rsidR="00E22226" w:rsidRPr="00CD11B1">
        <w:rPr>
          <w:rFonts w:eastAsia="Tahoma" w:cs="Tahoma"/>
          <w:b/>
          <w:color w:val="000000"/>
          <w:sz w:val="20"/>
          <w:szCs w:val="20"/>
        </w:rPr>
        <w:t>1ºbimestre</w:t>
      </w:r>
    </w:p>
    <w:p w14:paraId="672A6659" w14:textId="77777777" w:rsidR="00263038" w:rsidRPr="00CD11B1" w:rsidRDefault="00263038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 w:cs="Tahoma"/>
          <w:b/>
          <w:color w:val="000000"/>
          <w:sz w:val="20"/>
          <w:szCs w:val="20"/>
        </w:rPr>
      </w:pPr>
    </w:p>
    <w:p w14:paraId="0A37501D" w14:textId="77777777" w:rsidR="00F11211" w:rsidRPr="00CD11B1" w:rsidRDefault="00F11211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tbl>
      <w:tblPr>
        <w:tblW w:w="84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494"/>
      </w:tblGrid>
      <w:tr w:rsidR="00086514" w:rsidRPr="00CD11B1" w14:paraId="0352148A" w14:textId="77777777" w:rsidTr="00E117F6">
        <w:tc>
          <w:tcPr>
            <w:tcW w:w="8494" w:type="dxa"/>
          </w:tcPr>
          <w:p w14:paraId="78A1D6DF" w14:textId="77777777" w:rsidR="00086514" w:rsidRPr="00CD11B1" w:rsidRDefault="00086514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Título do projeto:</w:t>
            </w:r>
            <w:r w:rsidR="00631759" w:rsidRPr="00CD11B1">
              <w:rPr>
                <w:rFonts w:eastAsia="Tahoma" w:cs="Tahoma"/>
                <w:sz w:val="20"/>
                <w:szCs w:val="20"/>
              </w:rPr>
              <w:t xml:space="preserve"> </w:t>
            </w:r>
            <w:r w:rsidR="00AD0F74" w:rsidRPr="00CD11B1">
              <w:rPr>
                <w:rFonts w:eastAsia="Tahoma" w:cs="Tahoma"/>
                <w:sz w:val="20"/>
                <w:szCs w:val="20"/>
              </w:rPr>
              <w:t>Comer, nutrir e brincar</w:t>
            </w:r>
          </w:p>
        </w:tc>
      </w:tr>
    </w:tbl>
    <w:p w14:paraId="5DAB6C7B" w14:textId="77777777" w:rsidR="00870A52" w:rsidRPr="00CD11B1" w:rsidRDefault="00870A52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02EB378F" w14:textId="77777777" w:rsidR="00D44299" w:rsidRPr="00CD11B1" w:rsidRDefault="00D4429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6A05A809" w14:textId="77777777" w:rsidR="00E22226" w:rsidRPr="00CD11B1" w:rsidRDefault="00E22226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0C8FCB50" w14:textId="77777777" w:rsidR="00F444A5" w:rsidRPr="00CD11B1" w:rsidRDefault="00F444A5" w:rsidP="00F97BC6">
      <w:pPr>
        <w:pStyle w:val="Normal1"/>
        <w:spacing w:after="0" w:line="240" w:lineRule="auto"/>
        <w:jc w:val="center"/>
        <w:rPr>
          <w:rFonts w:eastAsia="Tahoma" w:cs="Tahoma"/>
          <w:b/>
          <w:sz w:val="20"/>
          <w:szCs w:val="20"/>
        </w:rPr>
      </w:pPr>
      <w:r w:rsidRPr="00CD11B1">
        <w:rPr>
          <w:rFonts w:eastAsia="Tahoma" w:cs="Tahoma"/>
          <w:b/>
          <w:sz w:val="20"/>
          <w:szCs w:val="20"/>
        </w:rPr>
        <w:t>Integrantes</w:t>
      </w:r>
    </w:p>
    <w:p w14:paraId="5A39BBE3" w14:textId="77777777" w:rsidR="00086514" w:rsidRPr="00CD11B1" w:rsidRDefault="00086514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b/>
          <w:color w:val="000000"/>
          <w:sz w:val="20"/>
          <w:szCs w:val="20"/>
        </w:rPr>
      </w:pPr>
    </w:p>
    <w:tbl>
      <w:tblPr>
        <w:tblW w:w="84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070"/>
        <w:gridCol w:w="1559"/>
        <w:gridCol w:w="1843"/>
      </w:tblGrid>
      <w:tr w:rsidR="00631759" w:rsidRPr="00CD11B1" w14:paraId="60197C97" w14:textId="77777777" w:rsidTr="00E1707F">
        <w:tc>
          <w:tcPr>
            <w:tcW w:w="5070" w:type="dxa"/>
          </w:tcPr>
          <w:p w14:paraId="1863ECCE" w14:textId="77777777" w:rsidR="00631759" w:rsidRPr="00CD11B1" w:rsidRDefault="00631759" w:rsidP="00F97BC6">
            <w:pPr>
              <w:pStyle w:val="Normal1"/>
              <w:spacing w:after="0" w:line="240" w:lineRule="auto"/>
              <w:jc w:val="center"/>
              <w:rPr>
                <w:rFonts w:eastAsia="Tahoma" w:cs="Tahoma"/>
                <w:b/>
                <w:sz w:val="20"/>
                <w:szCs w:val="20"/>
              </w:rPr>
            </w:pPr>
            <w:r w:rsidRPr="00CD11B1">
              <w:rPr>
                <w:rFonts w:eastAsia="Tahoma" w:cs="Tahoma"/>
                <w:b/>
                <w:sz w:val="20"/>
                <w:szCs w:val="20"/>
              </w:rPr>
              <w:t>Nome</w:t>
            </w:r>
            <w:r w:rsidR="003F0E1A" w:rsidRPr="00CD11B1">
              <w:rPr>
                <w:rFonts w:eastAsia="Tahoma" w:cs="Tahoma"/>
                <w:b/>
                <w:sz w:val="20"/>
                <w:szCs w:val="20"/>
              </w:rPr>
              <w:t>,</w:t>
            </w:r>
            <w:r w:rsidRPr="00CD11B1">
              <w:rPr>
                <w:rFonts w:eastAsia="Tahoma" w:cs="Tahoma"/>
                <w:b/>
                <w:sz w:val="20"/>
                <w:szCs w:val="20"/>
              </w:rPr>
              <w:t xml:space="preserve"> matrícula</w:t>
            </w:r>
            <w:r w:rsidR="003F0E1A" w:rsidRPr="00CD11B1">
              <w:rPr>
                <w:rFonts w:eastAsia="Tahoma" w:cs="Tahoma"/>
                <w:b/>
                <w:sz w:val="20"/>
                <w:szCs w:val="20"/>
              </w:rPr>
              <w:t xml:space="preserve"> e telefone</w:t>
            </w:r>
          </w:p>
        </w:tc>
        <w:tc>
          <w:tcPr>
            <w:tcW w:w="1559" w:type="dxa"/>
          </w:tcPr>
          <w:p w14:paraId="7FCFC579" w14:textId="77777777" w:rsidR="00631759" w:rsidRPr="00CD11B1" w:rsidRDefault="00631759" w:rsidP="00F97BC6">
            <w:pPr>
              <w:pStyle w:val="Normal1"/>
              <w:spacing w:after="0" w:line="240" w:lineRule="auto"/>
              <w:jc w:val="center"/>
              <w:rPr>
                <w:rFonts w:eastAsia="Tahoma" w:cs="Tahoma"/>
                <w:b/>
                <w:sz w:val="20"/>
                <w:szCs w:val="20"/>
              </w:rPr>
            </w:pPr>
            <w:r w:rsidRPr="00CD11B1">
              <w:rPr>
                <w:rFonts w:eastAsia="Tahoma" w:cs="Tahoma"/>
                <w:b/>
                <w:sz w:val="20"/>
                <w:szCs w:val="20"/>
              </w:rPr>
              <w:t>Curso</w:t>
            </w:r>
          </w:p>
        </w:tc>
        <w:tc>
          <w:tcPr>
            <w:tcW w:w="1843" w:type="dxa"/>
          </w:tcPr>
          <w:p w14:paraId="19B724EE" w14:textId="77777777" w:rsidR="00631759" w:rsidRPr="00CD11B1" w:rsidRDefault="00631759" w:rsidP="00F97BC6">
            <w:pPr>
              <w:pStyle w:val="Normal1"/>
              <w:spacing w:after="0" w:line="240" w:lineRule="auto"/>
              <w:jc w:val="center"/>
              <w:rPr>
                <w:rFonts w:eastAsia="Tahoma" w:cs="Tahoma"/>
                <w:b/>
                <w:sz w:val="20"/>
                <w:szCs w:val="20"/>
              </w:rPr>
            </w:pPr>
            <w:r w:rsidRPr="00CD11B1">
              <w:rPr>
                <w:rFonts w:eastAsia="Tahoma" w:cs="Tahoma"/>
                <w:b/>
                <w:sz w:val="20"/>
                <w:szCs w:val="20"/>
              </w:rPr>
              <w:t>Polo</w:t>
            </w:r>
          </w:p>
        </w:tc>
      </w:tr>
      <w:tr w:rsidR="00631759" w:rsidRPr="00CD11B1" w14:paraId="22FD2C43" w14:textId="77777777" w:rsidTr="00E1707F">
        <w:tc>
          <w:tcPr>
            <w:tcW w:w="5070" w:type="dxa"/>
          </w:tcPr>
          <w:p w14:paraId="6DC7DFCC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Alanis Pereira Batista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, Mat.</w:t>
            </w:r>
            <w:r w:rsidRPr="00CD11B1">
              <w:rPr>
                <w:rFonts w:eastAsia="Tahoma" w:cs="Tahoma"/>
                <w:sz w:val="20"/>
                <w:szCs w:val="20"/>
              </w:rPr>
              <w:t xml:space="preserve"> 333704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 xml:space="preserve"> , Tel.</w:t>
            </w:r>
            <w:r w:rsidR="00AD0F74" w:rsidRPr="00CD11B1">
              <w:rPr>
                <w:rFonts w:eastAsia="Tahoma" w:cs="Tahoma"/>
                <w:sz w:val="20"/>
                <w:szCs w:val="20"/>
              </w:rPr>
              <w:t>11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-</w:t>
            </w:r>
            <w:r w:rsidR="00AD0F74" w:rsidRPr="00CD11B1">
              <w:rPr>
                <w:rFonts w:eastAsia="Tahoma" w:cs="Tahoma"/>
                <w:sz w:val="20"/>
                <w:szCs w:val="20"/>
              </w:rPr>
              <w:t>944748925</w:t>
            </w:r>
          </w:p>
        </w:tc>
        <w:tc>
          <w:tcPr>
            <w:tcW w:w="1559" w:type="dxa"/>
          </w:tcPr>
          <w:p w14:paraId="56F87E12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Administração</w:t>
            </w:r>
          </w:p>
        </w:tc>
        <w:tc>
          <w:tcPr>
            <w:tcW w:w="1843" w:type="dxa"/>
          </w:tcPr>
          <w:p w14:paraId="404FA9AD" w14:textId="77777777" w:rsidR="00631759" w:rsidRPr="00CD11B1" w:rsidRDefault="00AD0F74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Rudge Ramos</w:t>
            </w:r>
          </w:p>
        </w:tc>
      </w:tr>
      <w:tr w:rsidR="00631759" w:rsidRPr="00CD11B1" w14:paraId="6A792647" w14:textId="77777777" w:rsidTr="00E1707F">
        <w:tc>
          <w:tcPr>
            <w:tcW w:w="5070" w:type="dxa"/>
          </w:tcPr>
          <w:p w14:paraId="0EA504EC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Luiz Fernando  de Paula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, Mat.</w:t>
            </w:r>
            <w:r w:rsidRPr="00CD11B1">
              <w:rPr>
                <w:rFonts w:eastAsia="Tahoma" w:cs="Tahoma"/>
                <w:sz w:val="20"/>
                <w:szCs w:val="20"/>
              </w:rPr>
              <w:t xml:space="preserve"> 330047,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Tel.</w:t>
            </w:r>
            <w:r w:rsidR="00AD0F74" w:rsidRPr="00CD11B1">
              <w:rPr>
                <w:rFonts w:eastAsia="Tahoma" w:cs="Tahoma"/>
                <w:sz w:val="20"/>
                <w:szCs w:val="20"/>
              </w:rPr>
              <w:t xml:space="preserve"> 11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-</w:t>
            </w:r>
            <w:r w:rsidR="00AD0F74" w:rsidRPr="00CD11B1">
              <w:rPr>
                <w:rFonts w:eastAsia="Tahoma" w:cs="Tahoma"/>
                <w:sz w:val="20"/>
                <w:szCs w:val="20"/>
              </w:rPr>
              <w:t>971714008</w:t>
            </w:r>
          </w:p>
        </w:tc>
        <w:tc>
          <w:tcPr>
            <w:tcW w:w="1559" w:type="dxa"/>
          </w:tcPr>
          <w:p w14:paraId="127E895A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Nutrição</w:t>
            </w:r>
          </w:p>
        </w:tc>
        <w:tc>
          <w:tcPr>
            <w:tcW w:w="1843" w:type="dxa"/>
          </w:tcPr>
          <w:p w14:paraId="7FAE923F" w14:textId="77777777" w:rsidR="00631759" w:rsidRPr="00CD11B1" w:rsidRDefault="00AD0F74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Rudge Ramos</w:t>
            </w:r>
          </w:p>
        </w:tc>
      </w:tr>
      <w:tr w:rsidR="00631759" w:rsidRPr="00CD11B1" w14:paraId="2CD3CB87" w14:textId="77777777" w:rsidTr="00E1707F">
        <w:tc>
          <w:tcPr>
            <w:tcW w:w="5070" w:type="dxa"/>
          </w:tcPr>
          <w:p w14:paraId="68DDAAAB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Luma Paloma C. Aguiar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, Mat.</w:t>
            </w:r>
            <w:r w:rsidRPr="00CD11B1">
              <w:rPr>
                <w:rFonts w:eastAsia="Tahoma" w:cs="Tahoma"/>
                <w:sz w:val="20"/>
                <w:szCs w:val="20"/>
              </w:rPr>
              <w:t xml:space="preserve"> 252716, 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Tel.</w:t>
            </w:r>
            <w:r w:rsidR="00AD0F74" w:rsidRPr="00CD11B1">
              <w:rPr>
                <w:rFonts w:eastAsia="Tahoma" w:cs="Tahoma"/>
                <w:sz w:val="20"/>
                <w:szCs w:val="20"/>
              </w:rPr>
              <w:t>11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-</w:t>
            </w:r>
            <w:r w:rsidR="00AD0F74" w:rsidRPr="00CD11B1">
              <w:rPr>
                <w:rFonts w:eastAsia="Tahoma" w:cs="Tahoma"/>
                <w:sz w:val="20"/>
                <w:szCs w:val="20"/>
              </w:rPr>
              <w:t>999191996</w:t>
            </w:r>
          </w:p>
        </w:tc>
        <w:tc>
          <w:tcPr>
            <w:tcW w:w="1559" w:type="dxa"/>
          </w:tcPr>
          <w:p w14:paraId="2AA757B4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Jornalismo</w:t>
            </w:r>
          </w:p>
        </w:tc>
        <w:tc>
          <w:tcPr>
            <w:tcW w:w="1843" w:type="dxa"/>
          </w:tcPr>
          <w:p w14:paraId="61F0EF75" w14:textId="77777777" w:rsidR="00631759" w:rsidRPr="00CD11B1" w:rsidRDefault="00AD0F74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Rudge Ramos</w:t>
            </w:r>
          </w:p>
        </w:tc>
      </w:tr>
      <w:tr w:rsidR="00631759" w:rsidRPr="00CD11B1" w14:paraId="4544967E" w14:textId="77777777" w:rsidTr="00E1707F">
        <w:tc>
          <w:tcPr>
            <w:tcW w:w="5070" w:type="dxa"/>
          </w:tcPr>
          <w:p w14:paraId="563597B7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 xml:space="preserve">Márcia Fernandes F. Loiola, 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Mat.</w:t>
            </w:r>
            <w:r w:rsidRPr="00CD11B1">
              <w:rPr>
                <w:rFonts w:eastAsia="Tahoma" w:cs="Tahoma"/>
                <w:sz w:val="20"/>
                <w:szCs w:val="20"/>
              </w:rPr>
              <w:t>338196,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Tel.</w:t>
            </w:r>
            <w:r w:rsidR="00AD0F74" w:rsidRPr="00CD11B1">
              <w:rPr>
                <w:rFonts w:eastAsia="Tahoma" w:cs="Tahoma"/>
                <w:sz w:val="20"/>
                <w:szCs w:val="20"/>
              </w:rPr>
              <w:t>11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-</w:t>
            </w:r>
            <w:r w:rsidR="00AD0F74" w:rsidRPr="00CD11B1">
              <w:rPr>
                <w:rFonts w:eastAsia="Tahoma" w:cs="Tahoma"/>
                <w:sz w:val="20"/>
                <w:szCs w:val="20"/>
              </w:rPr>
              <w:t>947077166</w:t>
            </w:r>
          </w:p>
        </w:tc>
        <w:tc>
          <w:tcPr>
            <w:tcW w:w="1559" w:type="dxa"/>
          </w:tcPr>
          <w:p w14:paraId="3AD9345F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Serviço Social</w:t>
            </w:r>
          </w:p>
        </w:tc>
        <w:tc>
          <w:tcPr>
            <w:tcW w:w="1843" w:type="dxa"/>
          </w:tcPr>
          <w:p w14:paraId="7BB44C76" w14:textId="77777777" w:rsidR="00631759" w:rsidRPr="00CD11B1" w:rsidRDefault="00AD0F74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Rudge Ramos</w:t>
            </w:r>
          </w:p>
        </w:tc>
      </w:tr>
      <w:tr w:rsidR="00631759" w:rsidRPr="00CD11B1" w14:paraId="28AD76A4" w14:textId="77777777" w:rsidTr="00E1707F">
        <w:tc>
          <w:tcPr>
            <w:tcW w:w="5070" w:type="dxa"/>
          </w:tcPr>
          <w:p w14:paraId="2BC43646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Maria Alice Antoniassi,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 xml:space="preserve"> Mat.</w:t>
            </w:r>
            <w:r w:rsidRPr="00CD11B1">
              <w:rPr>
                <w:rFonts w:eastAsia="Tahoma" w:cs="Tahoma"/>
                <w:sz w:val="20"/>
                <w:szCs w:val="20"/>
              </w:rPr>
              <w:t xml:space="preserve">335347, 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Tel.</w:t>
            </w:r>
            <w:r w:rsidRPr="00CD11B1">
              <w:rPr>
                <w:rFonts w:eastAsia="Tahoma" w:cs="Tahoma"/>
                <w:sz w:val="20"/>
                <w:szCs w:val="20"/>
              </w:rPr>
              <w:t>11-95232-8642</w:t>
            </w:r>
          </w:p>
        </w:tc>
        <w:tc>
          <w:tcPr>
            <w:tcW w:w="1559" w:type="dxa"/>
          </w:tcPr>
          <w:p w14:paraId="2056B2C3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Nutrição</w:t>
            </w:r>
          </w:p>
        </w:tc>
        <w:tc>
          <w:tcPr>
            <w:tcW w:w="1843" w:type="dxa"/>
          </w:tcPr>
          <w:p w14:paraId="709E06A2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Rudge Ramos</w:t>
            </w:r>
          </w:p>
        </w:tc>
      </w:tr>
      <w:tr w:rsidR="00631759" w:rsidRPr="00CD11B1" w14:paraId="0B3BE8EA" w14:textId="77777777" w:rsidTr="00E1707F">
        <w:tc>
          <w:tcPr>
            <w:tcW w:w="5070" w:type="dxa"/>
          </w:tcPr>
          <w:p w14:paraId="33D28746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 xml:space="preserve">Maria Cristina T. Cordeiro, 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Mat.</w:t>
            </w:r>
            <w:r w:rsidRPr="00CD11B1">
              <w:rPr>
                <w:rFonts w:eastAsia="Tahoma" w:cs="Tahoma"/>
                <w:sz w:val="20"/>
                <w:szCs w:val="20"/>
              </w:rPr>
              <w:t>334121,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Tel.</w:t>
            </w:r>
            <w:r w:rsidR="00AD0F74" w:rsidRPr="00CD11B1">
              <w:rPr>
                <w:rFonts w:eastAsia="Tahoma" w:cs="Tahoma"/>
                <w:sz w:val="20"/>
                <w:szCs w:val="20"/>
              </w:rPr>
              <w:t>11-958381166</w:t>
            </w:r>
          </w:p>
        </w:tc>
        <w:tc>
          <w:tcPr>
            <w:tcW w:w="1559" w:type="dxa"/>
          </w:tcPr>
          <w:p w14:paraId="2694BF66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Nutrição</w:t>
            </w:r>
          </w:p>
        </w:tc>
        <w:tc>
          <w:tcPr>
            <w:tcW w:w="1843" w:type="dxa"/>
          </w:tcPr>
          <w:p w14:paraId="04F8146D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Rudge Ramos</w:t>
            </w:r>
          </w:p>
        </w:tc>
      </w:tr>
      <w:tr w:rsidR="00631759" w:rsidRPr="00CD11B1" w14:paraId="6AB6FCCB" w14:textId="77777777" w:rsidTr="00E1707F">
        <w:tc>
          <w:tcPr>
            <w:tcW w:w="5070" w:type="dxa"/>
          </w:tcPr>
          <w:p w14:paraId="457DC9B0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 xml:space="preserve">Melissa Souza Fernandes, 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Mat.</w:t>
            </w:r>
            <w:r w:rsidRPr="00CD11B1">
              <w:rPr>
                <w:rFonts w:eastAsia="Tahoma" w:cs="Tahoma"/>
                <w:sz w:val="20"/>
                <w:szCs w:val="20"/>
              </w:rPr>
              <w:t>330138,</w:t>
            </w:r>
            <w:r w:rsidR="00AD0F74" w:rsidRPr="00CD11B1">
              <w:rPr>
                <w:rFonts w:eastAsia="Tahoma" w:cs="Tahoma"/>
                <w:sz w:val="20"/>
                <w:szCs w:val="20"/>
              </w:rPr>
              <w:t xml:space="preserve"> 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Tel.</w:t>
            </w:r>
            <w:r w:rsidR="00AD0F74" w:rsidRPr="00CD11B1">
              <w:rPr>
                <w:rFonts w:eastAsia="Tahoma" w:cs="Tahoma"/>
                <w:sz w:val="20"/>
                <w:szCs w:val="20"/>
              </w:rPr>
              <w:t>11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-</w:t>
            </w:r>
            <w:r w:rsidR="00AD0F74" w:rsidRPr="00CD11B1">
              <w:rPr>
                <w:rFonts w:eastAsia="Tahoma" w:cs="Tahoma"/>
                <w:sz w:val="20"/>
                <w:szCs w:val="20"/>
              </w:rPr>
              <w:t>987429657</w:t>
            </w:r>
          </w:p>
        </w:tc>
        <w:tc>
          <w:tcPr>
            <w:tcW w:w="1559" w:type="dxa"/>
          </w:tcPr>
          <w:p w14:paraId="27693975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Administração</w:t>
            </w:r>
          </w:p>
        </w:tc>
        <w:tc>
          <w:tcPr>
            <w:tcW w:w="1843" w:type="dxa"/>
          </w:tcPr>
          <w:p w14:paraId="26B3FF42" w14:textId="77777777" w:rsidR="00631759" w:rsidRPr="00CD11B1" w:rsidRDefault="00AD0F74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Rudge Ramos</w:t>
            </w:r>
          </w:p>
        </w:tc>
      </w:tr>
      <w:tr w:rsidR="00631759" w:rsidRPr="00CD11B1" w14:paraId="4AA914A0" w14:textId="77777777" w:rsidTr="00E1707F">
        <w:tc>
          <w:tcPr>
            <w:tcW w:w="5070" w:type="dxa"/>
          </w:tcPr>
          <w:p w14:paraId="79E3CFA3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Milene Alves de Almeida,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 xml:space="preserve"> Mat.</w:t>
            </w:r>
            <w:r w:rsidRPr="00CD11B1">
              <w:rPr>
                <w:rFonts w:eastAsia="Tahoma" w:cs="Tahoma"/>
                <w:sz w:val="20"/>
                <w:szCs w:val="20"/>
              </w:rPr>
              <w:t xml:space="preserve"> 327278, 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Tel.</w:t>
            </w:r>
            <w:r w:rsidR="00AD0F74" w:rsidRPr="00CD11B1">
              <w:rPr>
                <w:rFonts w:eastAsia="Tahoma" w:cs="Tahoma"/>
                <w:sz w:val="20"/>
                <w:szCs w:val="20"/>
              </w:rPr>
              <w:t>11</w:t>
            </w:r>
            <w:r w:rsidR="00E1707F" w:rsidRPr="00CD11B1">
              <w:rPr>
                <w:rFonts w:eastAsia="Tahoma" w:cs="Tahoma"/>
                <w:sz w:val="20"/>
                <w:szCs w:val="20"/>
              </w:rPr>
              <w:t>-</w:t>
            </w:r>
            <w:r w:rsidR="00AD0F74" w:rsidRPr="00CD11B1">
              <w:rPr>
                <w:rFonts w:eastAsia="Tahoma" w:cs="Tahoma"/>
                <w:sz w:val="20"/>
                <w:szCs w:val="20"/>
              </w:rPr>
              <w:t>985773791</w:t>
            </w:r>
          </w:p>
        </w:tc>
        <w:tc>
          <w:tcPr>
            <w:tcW w:w="1559" w:type="dxa"/>
          </w:tcPr>
          <w:p w14:paraId="4E3AFE44" w14:textId="77777777" w:rsidR="00631759" w:rsidRPr="00CD11B1" w:rsidRDefault="00B91793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Administração</w:t>
            </w:r>
          </w:p>
        </w:tc>
        <w:tc>
          <w:tcPr>
            <w:tcW w:w="1843" w:type="dxa"/>
          </w:tcPr>
          <w:p w14:paraId="723930D5" w14:textId="77777777" w:rsidR="00631759" w:rsidRPr="00CD11B1" w:rsidRDefault="00AD0F74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Rudge Ramos</w:t>
            </w:r>
          </w:p>
        </w:tc>
      </w:tr>
    </w:tbl>
    <w:p w14:paraId="41C8F396" w14:textId="77777777" w:rsidR="00870A52" w:rsidRPr="00CD11B1" w:rsidRDefault="00870A52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72A3D3EC" w14:textId="77777777" w:rsidR="00E61CF1" w:rsidRPr="00CD11B1" w:rsidRDefault="00E61CF1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0D0B940D" w14:textId="77777777" w:rsidR="00A42C91" w:rsidRPr="00CD11B1" w:rsidRDefault="00A42C91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0E27B00A" w14:textId="77777777" w:rsidR="00061777" w:rsidRPr="00CD11B1" w:rsidRDefault="00061777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tbl>
      <w:tblPr>
        <w:tblW w:w="0" w:type="auto"/>
        <w:tblInd w:w="-216" w:type="dxa"/>
        <w:tblLayout w:type="fixed"/>
        <w:tblLook w:val="0000" w:firstRow="0" w:lastRow="0" w:firstColumn="0" w:lastColumn="0" w:noHBand="0" w:noVBand="0"/>
      </w:tblPr>
      <w:tblGrid>
        <w:gridCol w:w="7934"/>
        <w:gridCol w:w="555"/>
      </w:tblGrid>
      <w:tr w:rsidR="00061777" w:rsidRPr="00CD11B1" w14:paraId="4878CFAF" w14:textId="77777777" w:rsidTr="00933EEC">
        <w:tc>
          <w:tcPr>
            <w:tcW w:w="7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EFCF50" w14:textId="77777777" w:rsidR="00061777" w:rsidRPr="00CD11B1" w:rsidRDefault="00061777" w:rsidP="00933EEC">
            <w:pPr>
              <w:widowControl w:val="0"/>
              <w:spacing w:line="252" w:lineRule="auto"/>
              <w:ind w:left="0" w:hanging="2"/>
              <w:jc w:val="center"/>
              <w:rPr>
                <w:sz w:val="20"/>
                <w:szCs w:val="20"/>
              </w:rPr>
            </w:pPr>
            <w:r w:rsidRPr="00CD11B1">
              <w:rPr>
                <w:rFonts w:ascii="Tahoma" w:hAnsi="Tahoma"/>
                <w:b/>
                <w:color w:val="000000"/>
                <w:sz w:val="20"/>
                <w:szCs w:val="20"/>
              </w:rPr>
              <w:t xml:space="preserve">Objetivos de Desenvolvimento Sustentável – ONU - Agenda 2030: 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061E4C" w14:textId="77777777" w:rsidR="00061777" w:rsidRPr="00CD11B1" w:rsidRDefault="00061777" w:rsidP="00933EEC">
            <w:pPr>
              <w:widowControl w:val="0"/>
              <w:spacing w:line="276" w:lineRule="auto"/>
              <w:ind w:left="0" w:hanging="2"/>
              <w:rPr>
                <w:rFonts w:ascii="Tahoma" w:hAnsi="Tahoma"/>
                <w:color w:val="000000"/>
                <w:sz w:val="20"/>
                <w:szCs w:val="20"/>
              </w:rPr>
            </w:pPr>
          </w:p>
        </w:tc>
      </w:tr>
      <w:tr w:rsidR="00061777" w:rsidRPr="00CD11B1" w14:paraId="00E9A9DC" w14:textId="77777777" w:rsidTr="005A47A0">
        <w:trPr>
          <w:trHeight w:val="470"/>
        </w:trPr>
        <w:tc>
          <w:tcPr>
            <w:tcW w:w="7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978D4B" w14:textId="77777777" w:rsidR="00061777" w:rsidRPr="00CD11B1" w:rsidRDefault="00061777" w:rsidP="00933EEC">
            <w:pPr>
              <w:widowControl w:val="0"/>
              <w:spacing w:line="252" w:lineRule="auto"/>
              <w:ind w:left="0" w:hanging="2"/>
              <w:jc w:val="center"/>
              <w:rPr>
                <w:sz w:val="20"/>
                <w:szCs w:val="20"/>
              </w:rPr>
            </w:pPr>
            <w:r w:rsidRPr="00CD11B1">
              <w:rPr>
                <w:rFonts w:ascii="Tahoma" w:hAnsi="Tahoma"/>
                <w:color w:val="000000"/>
                <w:sz w:val="20"/>
                <w:szCs w:val="20"/>
              </w:rPr>
              <w:t>Indique os indicadores ODS utilizados (Até 3)</w:t>
            </w: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EAFD9C" w14:textId="77777777" w:rsidR="00061777" w:rsidRPr="00CD11B1" w:rsidRDefault="00061777" w:rsidP="00933EEC">
            <w:pPr>
              <w:widowControl w:val="0"/>
              <w:spacing w:line="276" w:lineRule="auto"/>
              <w:ind w:left="0" w:hanging="2"/>
              <w:rPr>
                <w:rFonts w:ascii="Tahoma" w:hAnsi="Tahoma"/>
                <w:color w:val="000000"/>
                <w:sz w:val="20"/>
                <w:szCs w:val="20"/>
              </w:rPr>
            </w:pPr>
          </w:p>
        </w:tc>
      </w:tr>
      <w:tr w:rsidR="00061777" w:rsidRPr="00CD11B1" w14:paraId="0EEEC8C0" w14:textId="77777777" w:rsidTr="00933EEC">
        <w:tc>
          <w:tcPr>
            <w:tcW w:w="7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8A311C" w14:textId="77777777" w:rsidR="00061777" w:rsidRPr="00CD11B1" w:rsidRDefault="00061777" w:rsidP="00061777">
            <w:pPr>
              <w:widowControl w:val="0"/>
              <w:spacing w:line="252" w:lineRule="auto"/>
              <w:ind w:left="0" w:hanging="2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1)</w:t>
            </w:r>
            <w:r w:rsidR="005A47A0" w:rsidRPr="00CD11B1">
              <w:rPr>
                <w:sz w:val="20"/>
                <w:szCs w:val="20"/>
              </w:rPr>
              <w:t xml:space="preserve">  ODS 3 – Saúde e Bem-Estar</w:t>
            </w:r>
          </w:p>
          <w:p w14:paraId="4B94D5A5" w14:textId="77777777" w:rsidR="00061777" w:rsidRPr="00CD11B1" w:rsidRDefault="00061777" w:rsidP="00061777">
            <w:pPr>
              <w:pStyle w:val="Normal1"/>
              <w:rPr>
                <w:sz w:val="20"/>
                <w:szCs w:val="20"/>
                <w:lang w:eastAsia="en-US"/>
              </w:rPr>
            </w:pPr>
          </w:p>
          <w:p w14:paraId="3DEEC669" w14:textId="77777777" w:rsidR="00061777" w:rsidRPr="00CD11B1" w:rsidRDefault="00061777" w:rsidP="00061777">
            <w:pPr>
              <w:pStyle w:val="Normal1"/>
              <w:rPr>
                <w:sz w:val="20"/>
                <w:szCs w:val="20"/>
                <w:lang w:eastAsia="en-US"/>
              </w:rPr>
            </w:pPr>
          </w:p>
        </w:tc>
        <w:tc>
          <w:tcPr>
            <w:tcW w:w="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DFAE634" w14:textId="77777777" w:rsidR="00061777" w:rsidRPr="00CD11B1" w:rsidRDefault="00061777" w:rsidP="00933EEC">
            <w:pPr>
              <w:widowControl w:val="0"/>
              <w:spacing w:line="252" w:lineRule="auto"/>
              <w:ind w:left="0" w:hanging="2"/>
              <w:rPr>
                <w:sz w:val="20"/>
                <w:szCs w:val="20"/>
              </w:rPr>
            </w:pPr>
            <w:r w:rsidRPr="00CD11B1">
              <w:rPr>
                <w:rFonts w:ascii="Tahoma" w:hAnsi="Tahoma"/>
                <w:color w:val="000000"/>
                <w:sz w:val="20"/>
                <w:szCs w:val="20"/>
              </w:rPr>
              <w:t xml:space="preserve">  </w:t>
            </w:r>
          </w:p>
        </w:tc>
      </w:tr>
    </w:tbl>
    <w:p w14:paraId="3656B9AB" w14:textId="77777777" w:rsidR="00D44299" w:rsidRPr="00CD11B1" w:rsidRDefault="00D4429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45FB0818" w14:textId="77777777" w:rsidR="00D44299" w:rsidRPr="00CD11B1" w:rsidRDefault="00136BF5" w:rsidP="7AEA3494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4D985FE7" wp14:editId="7AEA3494">
            <wp:extent cx="5469255" cy="2553335"/>
            <wp:effectExtent l="0" t="0" r="0" b="0"/>
            <wp:docPr id="2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2" t="15063" r="8705" b="14853"/>
                    <a:stretch>
                      <a:fillRect/>
                    </a:stretch>
                  </pic:blipFill>
                  <pic:spPr>
                    <a:xfrm>
                      <a:off x="0" y="0"/>
                      <a:ext cx="5469255" cy="255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F31CB" w14:textId="77777777" w:rsidR="00D44299" w:rsidRPr="00CD11B1" w:rsidRDefault="00D4429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53128261" w14:textId="77777777" w:rsidR="00D44299" w:rsidRPr="00CD11B1" w:rsidRDefault="00D4429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62486C05" w14:textId="77777777" w:rsidR="001E0688" w:rsidRPr="00CD11B1" w:rsidRDefault="001E0688" w:rsidP="0006177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 w:cs="Tahoma"/>
          <w:color w:val="000000"/>
          <w:sz w:val="20"/>
          <w:szCs w:val="20"/>
          <w:highlight w:val="yellow"/>
        </w:rPr>
      </w:pPr>
    </w:p>
    <w:p w14:paraId="4101652C" w14:textId="77777777" w:rsidR="00AD0F74" w:rsidRPr="00CD11B1" w:rsidRDefault="00AD0F74" w:rsidP="0006177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 w:cs="Tahoma"/>
          <w:color w:val="000000"/>
          <w:sz w:val="20"/>
          <w:szCs w:val="20"/>
          <w:highlight w:val="yellow"/>
        </w:rPr>
      </w:pPr>
    </w:p>
    <w:p w14:paraId="4B99056E" w14:textId="77777777" w:rsidR="00AD0F74" w:rsidRPr="00CD11B1" w:rsidRDefault="00AD0F74" w:rsidP="00061777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 w:cs="Tahoma"/>
          <w:color w:val="000000"/>
          <w:sz w:val="20"/>
          <w:szCs w:val="20"/>
          <w:highlight w:val="yellow"/>
        </w:rPr>
      </w:pPr>
    </w:p>
    <w:p w14:paraId="1299C43A" w14:textId="77777777" w:rsidR="001E0688" w:rsidRDefault="001E0688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 w:cs="Tahoma"/>
          <w:color w:val="000000"/>
          <w:sz w:val="20"/>
          <w:szCs w:val="20"/>
          <w:highlight w:val="yellow"/>
        </w:rPr>
      </w:pPr>
    </w:p>
    <w:p w14:paraId="4DDBEF00" w14:textId="77777777" w:rsidR="002632F9" w:rsidRPr="00CD11B1" w:rsidRDefault="002632F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 w:cs="Tahoma"/>
          <w:color w:val="000000"/>
          <w:sz w:val="20"/>
          <w:szCs w:val="20"/>
          <w:highlight w:val="yellow"/>
        </w:rPr>
      </w:pPr>
    </w:p>
    <w:tbl>
      <w:tblPr>
        <w:tblW w:w="84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235"/>
        <w:gridCol w:w="4394"/>
        <w:gridCol w:w="1865"/>
      </w:tblGrid>
      <w:tr w:rsidR="00144EF4" w:rsidRPr="00CD11B1" w14:paraId="7EC8E856" w14:textId="77777777" w:rsidTr="002E71F2">
        <w:tc>
          <w:tcPr>
            <w:tcW w:w="8494" w:type="dxa"/>
            <w:gridSpan w:val="3"/>
          </w:tcPr>
          <w:p w14:paraId="26FE4645" w14:textId="77777777" w:rsidR="00144EF4" w:rsidRPr="00CD11B1" w:rsidRDefault="00144EF4" w:rsidP="00F97BC6">
            <w:pPr>
              <w:pStyle w:val="Normal1"/>
              <w:spacing w:after="0" w:line="240" w:lineRule="auto"/>
              <w:jc w:val="center"/>
              <w:rPr>
                <w:rFonts w:eastAsia="Tahoma"/>
                <w:b/>
                <w:sz w:val="20"/>
                <w:szCs w:val="20"/>
              </w:rPr>
            </w:pPr>
            <w:r w:rsidRPr="00CD11B1">
              <w:rPr>
                <w:rFonts w:eastAsia="Tahoma"/>
                <w:b/>
                <w:sz w:val="20"/>
                <w:szCs w:val="20"/>
              </w:rPr>
              <w:lastRenderedPageBreak/>
              <w:t>Descrição da comunidade externa a ser contemplada no projeto</w:t>
            </w:r>
          </w:p>
        </w:tc>
      </w:tr>
      <w:tr w:rsidR="00144EF4" w:rsidRPr="00CD11B1" w14:paraId="3E0BA502" w14:textId="77777777" w:rsidTr="002E71F2">
        <w:tc>
          <w:tcPr>
            <w:tcW w:w="2235" w:type="dxa"/>
            <w:vMerge w:val="restart"/>
            <w:vAlign w:val="center"/>
          </w:tcPr>
          <w:p w14:paraId="468B8AA9" w14:textId="77777777" w:rsidR="00144EF4" w:rsidRPr="00CD11B1" w:rsidRDefault="00144EF4" w:rsidP="00F97BC6">
            <w:pPr>
              <w:pStyle w:val="Normal1"/>
              <w:spacing w:after="0" w:line="240" w:lineRule="auto"/>
              <w:jc w:val="center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Trata-se de parcerias:</w:t>
            </w:r>
          </w:p>
        </w:tc>
        <w:tc>
          <w:tcPr>
            <w:tcW w:w="4394" w:type="dxa"/>
          </w:tcPr>
          <w:p w14:paraId="53243784" w14:textId="77777777" w:rsidR="00144EF4" w:rsidRPr="00CD11B1" w:rsidRDefault="00144EF4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Articulação com os Movimentos Sociais</w:t>
            </w:r>
          </w:p>
        </w:tc>
        <w:tc>
          <w:tcPr>
            <w:tcW w:w="1865" w:type="dxa"/>
          </w:tcPr>
          <w:p w14:paraId="3461D779" w14:textId="77777777" w:rsidR="00144EF4" w:rsidRPr="00CD11B1" w:rsidRDefault="00144EF4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</w:p>
        </w:tc>
      </w:tr>
      <w:tr w:rsidR="00144EF4" w:rsidRPr="00CD11B1" w14:paraId="30D6EAD6" w14:textId="77777777" w:rsidTr="002E71F2">
        <w:tc>
          <w:tcPr>
            <w:tcW w:w="2235" w:type="dxa"/>
            <w:vMerge/>
          </w:tcPr>
          <w:p w14:paraId="3CF2D8B6" w14:textId="77777777" w:rsidR="00144EF4" w:rsidRPr="00CD11B1" w:rsidRDefault="00144EF4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</w:p>
        </w:tc>
        <w:tc>
          <w:tcPr>
            <w:tcW w:w="4394" w:type="dxa"/>
          </w:tcPr>
          <w:p w14:paraId="44761469" w14:textId="77777777" w:rsidR="00144EF4" w:rsidRPr="00CD11B1" w:rsidRDefault="00144EF4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Articulação com os Setores Produtivos</w:t>
            </w:r>
          </w:p>
        </w:tc>
        <w:tc>
          <w:tcPr>
            <w:tcW w:w="1865" w:type="dxa"/>
          </w:tcPr>
          <w:p w14:paraId="0FB78278" w14:textId="77777777" w:rsidR="00144EF4" w:rsidRPr="00CD11B1" w:rsidRDefault="00144EF4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</w:p>
        </w:tc>
      </w:tr>
      <w:tr w:rsidR="00144EF4" w:rsidRPr="00CD11B1" w14:paraId="3D8FFFC9" w14:textId="77777777" w:rsidTr="002E71F2">
        <w:tc>
          <w:tcPr>
            <w:tcW w:w="2235" w:type="dxa"/>
            <w:vMerge/>
          </w:tcPr>
          <w:p w14:paraId="1FC39945" w14:textId="77777777" w:rsidR="00144EF4" w:rsidRPr="00CD11B1" w:rsidRDefault="00144EF4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</w:p>
        </w:tc>
        <w:tc>
          <w:tcPr>
            <w:tcW w:w="4394" w:type="dxa"/>
          </w:tcPr>
          <w:p w14:paraId="1619B1AA" w14:textId="77777777" w:rsidR="00144EF4" w:rsidRPr="00CD11B1" w:rsidRDefault="00144EF4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Articulação com as Políticas Públicas</w:t>
            </w:r>
          </w:p>
        </w:tc>
        <w:tc>
          <w:tcPr>
            <w:tcW w:w="1865" w:type="dxa"/>
          </w:tcPr>
          <w:p w14:paraId="28C9ECA3" w14:textId="77777777" w:rsidR="00144EF4" w:rsidRPr="00CD11B1" w:rsidRDefault="005A47A0" w:rsidP="005A47A0">
            <w:pPr>
              <w:pStyle w:val="Normal1"/>
              <w:spacing w:after="0" w:line="240" w:lineRule="auto"/>
              <w:jc w:val="center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x</w:t>
            </w:r>
          </w:p>
        </w:tc>
      </w:tr>
      <w:tr w:rsidR="00144EF4" w:rsidRPr="00CD11B1" w14:paraId="4A293E36" w14:textId="77777777" w:rsidTr="002E71F2">
        <w:tc>
          <w:tcPr>
            <w:tcW w:w="2235" w:type="dxa"/>
          </w:tcPr>
          <w:p w14:paraId="3A225311" w14:textId="77777777" w:rsidR="00144EF4" w:rsidRPr="00CD11B1" w:rsidRDefault="00144EF4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Nome da Instituição:</w:t>
            </w:r>
          </w:p>
        </w:tc>
        <w:tc>
          <w:tcPr>
            <w:tcW w:w="6259" w:type="dxa"/>
            <w:gridSpan w:val="2"/>
          </w:tcPr>
          <w:p w14:paraId="6C5D3F09" w14:textId="77777777" w:rsidR="00144EF4" w:rsidRPr="00CD11B1" w:rsidRDefault="00C84E4E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EMEI Prof. Sebastião Sanches Martines, localizado na Av. São Lucas, 284, Parque São Lucas, São Paulo – SP</w:t>
            </w:r>
          </w:p>
        </w:tc>
      </w:tr>
      <w:tr w:rsidR="00144EF4" w:rsidRPr="00CD11B1" w14:paraId="02F88A99" w14:textId="77777777" w:rsidTr="002E71F2">
        <w:tc>
          <w:tcPr>
            <w:tcW w:w="2235" w:type="dxa"/>
          </w:tcPr>
          <w:p w14:paraId="0D0F6E1A" w14:textId="77777777" w:rsidR="00144EF4" w:rsidRPr="00CD11B1" w:rsidRDefault="00144EF4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Representante e telefone / e-mail para contato:</w:t>
            </w:r>
          </w:p>
        </w:tc>
        <w:tc>
          <w:tcPr>
            <w:tcW w:w="6259" w:type="dxa"/>
            <w:gridSpan w:val="2"/>
          </w:tcPr>
          <w:p w14:paraId="0E92F80C" w14:textId="77777777" w:rsidR="00144EF4" w:rsidRPr="00CD11B1" w:rsidRDefault="00C84E4E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 xml:space="preserve">Cibele Moraes – Diretora escolar  </w:t>
            </w:r>
          </w:p>
          <w:p w14:paraId="660A61CA" w14:textId="77777777" w:rsidR="00C84E4E" w:rsidRPr="00CD11B1" w:rsidRDefault="00C84E4E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Celular: 11</w:t>
            </w:r>
            <w:r w:rsidR="00E1707F" w:rsidRPr="00CD11B1">
              <w:rPr>
                <w:rFonts w:eastAsia="Tahoma"/>
                <w:sz w:val="20"/>
                <w:szCs w:val="20"/>
              </w:rPr>
              <w:t>-</w:t>
            </w:r>
            <w:r w:rsidR="008832FE" w:rsidRPr="00CD11B1">
              <w:rPr>
                <w:rFonts w:eastAsia="Tahoma"/>
                <w:sz w:val="20"/>
                <w:szCs w:val="20"/>
              </w:rPr>
              <w:t>99468-6623</w:t>
            </w:r>
          </w:p>
          <w:p w14:paraId="71E9C1D8" w14:textId="77777777" w:rsidR="009B33FD" w:rsidRPr="00CD11B1" w:rsidRDefault="0064476E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hyperlink r:id="rId10" w:history="1">
              <w:r w:rsidR="00CD11B1">
                <w:rPr>
                  <w:rStyle w:val="Hyperlink"/>
                  <w:rFonts w:eastAsia="Tahoma"/>
                  <w:sz w:val="20"/>
                  <w:szCs w:val="20"/>
                </w:rPr>
                <w:t>emeissmartines@sme.prefeitura.sp.gov.br</w:t>
              </w:r>
            </w:hyperlink>
          </w:p>
          <w:p w14:paraId="0562CB0E" w14:textId="77777777" w:rsidR="00CD11B1" w:rsidRPr="00CD11B1" w:rsidRDefault="00CD11B1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</w:p>
        </w:tc>
      </w:tr>
      <w:tr w:rsidR="00144EF4" w:rsidRPr="00CD11B1" w14:paraId="45C4545F" w14:textId="77777777" w:rsidTr="002E71F2">
        <w:tc>
          <w:tcPr>
            <w:tcW w:w="2235" w:type="dxa"/>
          </w:tcPr>
          <w:p w14:paraId="6DEF0F77" w14:textId="77777777" w:rsidR="00144EF4" w:rsidRPr="00CD11B1" w:rsidRDefault="00144EF4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Localização geográfica:</w:t>
            </w:r>
          </w:p>
        </w:tc>
        <w:tc>
          <w:tcPr>
            <w:tcW w:w="6259" w:type="dxa"/>
            <w:gridSpan w:val="2"/>
          </w:tcPr>
          <w:p w14:paraId="68E74F4C" w14:textId="77777777" w:rsidR="00144EF4" w:rsidRPr="00CD11B1" w:rsidRDefault="00C84E4E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 xml:space="preserve"> Av. São Lucas, 284, Parque São Lucas, São Paulo – SP</w:t>
            </w:r>
          </w:p>
        </w:tc>
      </w:tr>
      <w:tr w:rsidR="00144EF4" w:rsidRPr="00CD11B1" w14:paraId="2E02C3A8" w14:textId="77777777" w:rsidTr="002E71F2">
        <w:tc>
          <w:tcPr>
            <w:tcW w:w="2235" w:type="dxa"/>
          </w:tcPr>
          <w:p w14:paraId="46BAC611" w14:textId="77777777" w:rsidR="00144EF4" w:rsidRPr="00CD11B1" w:rsidRDefault="00144EF4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Público-alvo:</w:t>
            </w:r>
          </w:p>
        </w:tc>
        <w:tc>
          <w:tcPr>
            <w:tcW w:w="6259" w:type="dxa"/>
            <w:gridSpan w:val="2"/>
          </w:tcPr>
          <w:p w14:paraId="626FA0DB" w14:textId="77777777" w:rsidR="00144EF4" w:rsidRPr="00CD11B1" w:rsidRDefault="005A47A0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Crianças de escolas infantis e de nível fundamental de São Bernardo do Campo e São Paulo</w:t>
            </w:r>
          </w:p>
        </w:tc>
      </w:tr>
      <w:tr w:rsidR="00144EF4" w:rsidRPr="00CD11B1" w14:paraId="6E8E075C" w14:textId="77777777" w:rsidTr="002E71F2">
        <w:tc>
          <w:tcPr>
            <w:tcW w:w="2235" w:type="dxa"/>
          </w:tcPr>
          <w:p w14:paraId="437E27C8" w14:textId="77777777" w:rsidR="00144EF4" w:rsidRPr="00CD11B1" w:rsidRDefault="00144EF4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Necessidades identificadas:</w:t>
            </w:r>
          </w:p>
        </w:tc>
        <w:tc>
          <w:tcPr>
            <w:tcW w:w="6259" w:type="dxa"/>
            <w:gridSpan w:val="2"/>
          </w:tcPr>
          <w:p w14:paraId="6AC1A846" w14:textId="77777777" w:rsidR="00144EF4" w:rsidRPr="00CD11B1" w:rsidRDefault="005A47A0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Conhecimento sobre alimentação saudável e atividades físicas que estimulem essa faixa etária (de 5 a 10 anos).</w:t>
            </w:r>
          </w:p>
        </w:tc>
      </w:tr>
      <w:tr w:rsidR="00144EF4" w:rsidRPr="00CD11B1" w14:paraId="48818F1E" w14:textId="77777777" w:rsidTr="002E71F2">
        <w:tc>
          <w:tcPr>
            <w:tcW w:w="2235" w:type="dxa"/>
          </w:tcPr>
          <w:p w14:paraId="72B02F84" w14:textId="77777777" w:rsidR="00144EF4" w:rsidRPr="00CD11B1" w:rsidRDefault="00144EF4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De que forma a universidade pode ajudar a mudar a situação atual? / Contribuir para a melhoria da qualidade de vida e bem-estar?</w:t>
            </w:r>
          </w:p>
        </w:tc>
        <w:tc>
          <w:tcPr>
            <w:tcW w:w="6259" w:type="dxa"/>
            <w:gridSpan w:val="2"/>
          </w:tcPr>
          <w:p w14:paraId="350BD88F" w14:textId="77777777" w:rsidR="00144EF4" w:rsidRPr="00CD11B1" w:rsidRDefault="005A47A0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A Universidade, através do Projeto de Extensão Universitária e participação de todos os alunos envolvidos neste projeto, pode fornecer informações sobre nutrição (alimentos saudáveis, trocas inteligentes, receitas criativas) e atividades físicas que estimulem a prática diária de brincadeira, jogos etc.</w:t>
            </w:r>
          </w:p>
        </w:tc>
      </w:tr>
      <w:tr w:rsidR="00144EF4" w:rsidRPr="00CD11B1" w14:paraId="1575EE59" w14:textId="77777777" w:rsidTr="002E71F2">
        <w:tc>
          <w:tcPr>
            <w:tcW w:w="2235" w:type="dxa"/>
          </w:tcPr>
          <w:p w14:paraId="288EC1F4" w14:textId="77777777" w:rsidR="00144EF4" w:rsidRPr="00CD11B1" w:rsidRDefault="00144EF4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Ações propostas:</w:t>
            </w:r>
          </w:p>
        </w:tc>
        <w:tc>
          <w:tcPr>
            <w:tcW w:w="6259" w:type="dxa"/>
            <w:gridSpan w:val="2"/>
          </w:tcPr>
          <w:p w14:paraId="6EA52E29" w14:textId="77777777" w:rsidR="00917543" w:rsidRPr="00CD11B1" w:rsidRDefault="00917543" w:rsidP="00917543">
            <w:pPr>
              <w:suppressAutoHyphens w:val="0"/>
              <w:spacing w:after="0" w:line="240" w:lineRule="auto"/>
              <w:ind w:leftChars="0" w:left="0" w:firstLineChars="0" w:hanging="2"/>
              <w:textDirection w:val="lrTb"/>
              <w:textAlignment w:val="auto"/>
              <w:outlineLvl w:val="9"/>
              <w:rPr>
                <w:rFonts w:eastAsia="Times New Roman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Distribuição de cartilha interativa, adesivo motivacional e folder com receitas saudáveis</w:t>
            </w:r>
          </w:p>
          <w:p w14:paraId="34CE0A41" w14:textId="77777777" w:rsidR="005A47A0" w:rsidRPr="00CD11B1" w:rsidRDefault="005A47A0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</w:p>
        </w:tc>
      </w:tr>
    </w:tbl>
    <w:p w14:paraId="62EBF3C5" w14:textId="77777777" w:rsidR="00144EF4" w:rsidRPr="00CD11B1" w:rsidRDefault="00144EF4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6D98A12B" w14:textId="77777777" w:rsidR="00F97BC6" w:rsidRPr="00CD11B1" w:rsidRDefault="00F97BC6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2946DB82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5997CC1D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110FFD37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6B699379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3FE9F23F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1F72F646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08CE6F91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61CDCEAD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6BB9E253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23DE523C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52E56223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07547A01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5043CB0F" w14:textId="77777777" w:rsidR="00F97BC6" w:rsidRPr="00CD11B1" w:rsidRDefault="00F97BC6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07459315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6537F28F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6DFB9E20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70DF9E56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44E871BC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144A5D23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738610EB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637805D2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463F29E8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3B7B4B86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3A0FF5F2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5630AD66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61829076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2BA226A1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17AD93B2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0DE4B5B7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66204FF1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2DBF0D7D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6B62F1B3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386A3C49" w14:textId="77777777" w:rsidR="00144EF4" w:rsidRPr="00CD11B1" w:rsidRDefault="00144EF4" w:rsidP="00F97BC6">
      <w:pPr>
        <w:pStyle w:val="Normal1"/>
        <w:spacing w:after="0" w:line="240" w:lineRule="auto"/>
        <w:jc w:val="center"/>
        <w:rPr>
          <w:b/>
          <w:sz w:val="20"/>
          <w:szCs w:val="20"/>
        </w:rPr>
      </w:pPr>
      <w:r w:rsidRPr="00CD11B1">
        <w:rPr>
          <w:b/>
          <w:sz w:val="20"/>
          <w:szCs w:val="20"/>
        </w:rPr>
        <w:t xml:space="preserve">Cronograma de atividades </w:t>
      </w:r>
      <w:r w:rsidR="00F97BC6" w:rsidRPr="00CD11B1">
        <w:rPr>
          <w:b/>
          <w:sz w:val="20"/>
          <w:szCs w:val="20"/>
        </w:rPr>
        <w:t>do</w:t>
      </w:r>
      <w:r w:rsidRPr="00CD11B1">
        <w:rPr>
          <w:b/>
          <w:sz w:val="20"/>
          <w:szCs w:val="20"/>
        </w:rPr>
        <w:t xml:space="preserve"> grupo:</w:t>
      </w:r>
    </w:p>
    <w:p w14:paraId="02F2C34E" w14:textId="77777777" w:rsidR="005A47A0" w:rsidRPr="00CD11B1" w:rsidRDefault="005A47A0" w:rsidP="00F97BC6">
      <w:pPr>
        <w:pStyle w:val="Normal1"/>
        <w:spacing w:after="0" w:line="240" w:lineRule="auto"/>
        <w:jc w:val="center"/>
        <w:rPr>
          <w:sz w:val="20"/>
          <w:szCs w:val="20"/>
        </w:rPr>
      </w:pPr>
    </w:p>
    <w:tbl>
      <w:tblPr>
        <w:tblW w:w="828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380"/>
        <w:gridCol w:w="1687"/>
        <w:gridCol w:w="567"/>
        <w:gridCol w:w="567"/>
        <w:gridCol w:w="549"/>
        <w:gridCol w:w="537"/>
      </w:tblGrid>
      <w:tr w:rsidR="003F0E1A" w:rsidRPr="00CD11B1" w14:paraId="2F32EBF1" w14:textId="77777777" w:rsidTr="003F0E1A">
        <w:trPr>
          <w:jc w:val="center"/>
        </w:trPr>
        <w:tc>
          <w:tcPr>
            <w:tcW w:w="4380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19D76009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b/>
                <w:sz w:val="20"/>
                <w:szCs w:val="20"/>
              </w:rPr>
              <w:t>Atividades</w:t>
            </w:r>
          </w:p>
        </w:tc>
        <w:tc>
          <w:tcPr>
            <w:tcW w:w="1687" w:type="dxa"/>
            <w:tcBorders>
              <w:bottom w:val="single" w:sz="4" w:space="0" w:color="000000"/>
            </w:tcBorders>
          </w:tcPr>
          <w:p w14:paraId="426F6637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CD11B1">
              <w:rPr>
                <w:b/>
                <w:sz w:val="20"/>
                <w:szCs w:val="20"/>
              </w:rPr>
              <w:t>Responsáveis</w:t>
            </w:r>
          </w:p>
        </w:tc>
        <w:tc>
          <w:tcPr>
            <w:tcW w:w="567" w:type="dxa"/>
            <w:tcBorders>
              <w:bottom w:val="single" w:sz="4" w:space="0" w:color="000000"/>
            </w:tcBorders>
          </w:tcPr>
          <w:p w14:paraId="2A8F74FD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CD11B1">
              <w:rPr>
                <w:b/>
                <w:sz w:val="20"/>
                <w:szCs w:val="20"/>
              </w:rPr>
              <w:t>FEV</w:t>
            </w:r>
          </w:p>
        </w:tc>
        <w:tc>
          <w:tcPr>
            <w:tcW w:w="567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4983378B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CD11B1">
              <w:rPr>
                <w:b/>
                <w:sz w:val="20"/>
                <w:szCs w:val="20"/>
              </w:rPr>
              <w:t>MAR</w:t>
            </w:r>
          </w:p>
        </w:tc>
        <w:tc>
          <w:tcPr>
            <w:tcW w:w="54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49C11C61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CD11B1">
              <w:rPr>
                <w:b/>
                <w:sz w:val="20"/>
                <w:szCs w:val="20"/>
              </w:rPr>
              <w:t>ABR</w:t>
            </w:r>
          </w:p>
        </w:tc>
        <w:tc>
          <w:tcPr>
            <w:tcW w:w="537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7DCFE5C5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CD11B1">
              <w:rPr>
                <w:b/>
                <w:sz w:val="20"/>
                <w:szCs w:val="20"/>
              </w:rPr>
              <w:t>MAI</w:t>
            </w:r>
          </w:p>
        </w:tc>
      </w:tr>
      <w:tr w:rsidR="003F0E1A" w:rsidRPr="00CD11B1" w14:paraId="0B89A423" w14:textId="77777777" w:rsidTr="00911DF8">
        <w:trPr>
          <w:jc w:val="center"/>
        </w:trPr>
        <w:tc>
          <w:tcPr>
            <w:tcW w:w="4380" w:type="dxa"/>
            <w:shd w:val="clear" w:color="auto" w:fill="auto"/>
          </w:tcPr>
          <w:p w14:paraId="47825533" w14:textId="77777777" w:rsidR="003F0E1A" w:rsidRPr="00CD11B1" w:rsidRDefault="003F0E1A" w:rsidP="00F97BC6">
            <w:pPr>
              <w:pStyle w:val="Normal1"/>
              <w:numPr>
                <w:ilvl w:val="0"/>
                <w:numId w:val="13"/>
              </w:numPr>
              <w:spacing w:after="0" w:line="240" w:lineRule="auto"/>
              <w:jc w:val="both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 xml:space="preserve">Organizar o grupo (lista de </w:t>
            </w:r>
            <w:r w:rsidR="00FF5EB9" w:rsidRPr="00CD11B1">
              <w:rPr>
                <w:sz w:val="20"/>
                <w:szCs w:val="20"/>
              </w:rPr>
              <w:t>e-mails</w:t>
            </w:r>
            <w:r w:rsidRPr="00CD11B1">
              <w:rPr>
                <w:sz w:val="20"/>
                <w:szCs w:val="20"/>
              </w:rPr>
              <w:t xml:space="preserve">, </w:t>
            </w:r>
            <w:r w:rsidR="00FF5EB9" w:rsidRPr="00CD11B1">
              <w:rPr>
                <w:sz w:val="20"/>
                <w:szCs w:val="20"/>
              </w:rPr>
              <w:t>WhatsApp</w:t>
            </w:r>
            <w:r w:rsidRPr="00CD11B1">
              <w:rPr>
                <w:sz w:val="20"/>
                <w:szCs w:val="20"/>
              </w:rPr>
              <w:t>).</w:t>
            </w:r>
          </w:p>
          <w:p w14:paraId="387D976F" w14:textId="77777777" w:rsidR="003F0E1A" w:rsidRPr="00CD11B1" w:rsidRDefault="00061777" w:rsidP="00F97BC6">
            <w:pPr>
              <w:pStyle w:val="Normal1"/>
              <w:numPr>
                <w:ilvl w:val="0"/>
                <w:numId w:val="13"/>
              </w:numPr>
              <w:spacing w:after="0" w:line="240" w:lineRule="auto"/>
              <w:jc w:val="both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Realizar as reuniões online.</w:t>
            </w:r>
          </w:p>
        </w:tc>
        <w:tc>
          <w:tcPr>
            <w:tcW w:w="1687" w:type="dxa"/>
          </w:tcPr>
          <w:p w14:paraId="12744944" w14:textId="77777777" w:rsidR="003F0E1A" w:rsidRPr="00CD11B1" w:rsidRDefault="001C0745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Alanis</w:t>
            </w:r>
          </w:p>
          <w:p w14:paraId="5C2BF899" w14:textId="77777777" w:rsidR="001C0745" w:rsidRPr="00CD11B1" w:rsidRDefault="001C0745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Luiz Fernando</w:t>
            </w:r>
          </w:p>
          <w:p w14:paraId="570F3B1B" w14:textId="77777777" w:rsidR="001C0745" w:rsidRPr="00CD11B1" w:rsidRDefault="001C0745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Luma</w:t>
            </w:r>
          </w:p>
          <w:p w14:paraId="5D0B7E68" w14:textId="77777777" w:rsidR="001C0745" w:rsidRPr="00CD11B1" w:rsidRDefault="001C0745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Márcia</w:t>
            </w:r>
          </w:p>
          <w:p w14:paraId="12693EDB" w14:textId="77777777" w:rsidR="001C0745" w:rsidRPr="00CD11B1" w:rsidRDefault="001C0745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Maria Alice</w:t>
            </w:r>
          </w:p>
          <w:p w14:paraId="1E332E85" w14:textId="77777777" w:rsidR="001C0745" w:rsidRPr="00CD11B1" w:rsidRDefault="001C0745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Maria Cristina</w:t>
            </w:r>
          </w:p>
          <w:p w14:paraId="450038C7" w14:textId="77777777" w:rsidR="001C0745" w:rsidRPr="00CD11B1" w:rsidRDefault="001C0745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Melissa</w:t>
            </w:r>
          </w:p>
          <w:p w14:paraId="6884CCC3" w14:textId="77777777" w:rsidR="001C0745" w:rsidRPr="00CD11B1" w:rsidRDefault="00CB2494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Milene</w:t>
            </w:r>
          </w:p>
          <w:p w14:paraId="680A4E5D" w14:textId="77777777" w:rsidR="001C0745" w:rsidRPr="00CD11B1" w:rsidRDefault="001C0745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4472C4"/>
          </w:tcPr>
          <w:p w14:paraId="19219836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67" w:type="dxa"/>
            <w:tcBorders>
              <w:bottom w:val="single" w:sz="4" w:space="0" w:color="000000"/>
            </w:tcBorders>
            <w:shd w:val="clear" w:color="auto" w:fill="FFFFFF"/>
            <w:vAlign w:val="center"/>
          </w:tcPr>
          <w:p w14:paraId="296FEF7D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4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7194DBDC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37" w:type="dxa"/>
            <w:shd w:val="clear" w:color="auto" w:fill="auto"/>
            <w:vAlign w:val="center"/>
          </w:tcPr>
          <w:p w14:paraId="769D0D3C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3F0E1A" w:rsidRPr="00CD11B1" w14:paraId="73676FFB" w14:textId="77777777" w:rsidTr="00911DF8">
        <w:trPr>
          <w:jc w:val="center"/>
        </w:trPr>
        <w:tc>
          <w:tcPr>
            <w:tcW w:w="4380" w:type="dxa"/>
            <w:shd w:val="clear" w:color="auto" w:fill="auto"/>
          </w:tcPr>
          <w:p w14:paraId="3B5B84AE" w14:textId="77777777" w:rsidR="00061777" w:rsidRPr="00CD11B1" w:rsidRDefault="00061777" w:rsidP="00F97BC6">
            <w:pPr>
              <w:pStyle w:val="Normal1"/>
              <w:numPr>
                <w:ilvl w:val="0"/>
                <w:numId w:val="13"/>
              </w:numPr>
              <w:spacing w:after="0" w:line="240" w:lineRule="auto"/>
              <w:jc w:val="both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Reunião de finalização do projeto</w:t>
            </w:r>
          </w:p>
          <w:p w14:paraId="54CD245A" w14:textId="77777777" w:rsidR="003F0E1A" w:rsidRPr="00CD11B1" w:rsidRDefault="003F0E1A" w:rsidP="00061777">
            <w:pPr>
              <w:pStyle w:val="Normal1"/>
              <w:spacing w:after="0" w:line="240" w:lineRule="auto"/>
              <w:ind w:left="720"/>
              <w:jc w:val="both"/>
              <w:rPr>
                <w:sz w:val="20"/>
                <w:szCs w:val="20"/>
              </w:rPr>
            </w:pPr>
          </w:p>
        </w:tc>
        <w:tc>
          <w:tcPr>
            <w:tcW w:w="1687" w:type="dxa"/>
          </w:tcPr>
          <w:p w14:paraId="166434DA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Alanis</w:t>
            </w:r>
          </w:p>
          <w:p w14:paraId="76C99581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Luiz Fernando</w:t>
            </w:r>
          </w:p>
          <w:p w14:paraId="171D97E6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Luma</w:t>
            </w:r>
          </w:p>
          <w:p w14:paraId="323B8F91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Márcia</w:t>
            </w:r>
          </w:p>
          <w:p w14:paraId="2778780D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Maria Alice</w:t>
            </w:r>
          </w:p>
          <w:p w14:paraId="36F4B679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Maria Cristina</w:t>
            </w:r>
          </w:p>
          <w:p w14:paraId="56055469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Melissa</w:t>
            </w:r>
          </w:p>
          <w:p w14:paraId="3364F809" w14:textId="77777777" w:rsidR="003F0E1A" w:rsidRPr="00CD11B1" w:rsidRDefault="001C0745" w:rsidP="00CB2494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</w:t>
            </w:r>
            <w:r w:rsidR="00CB2494" w:rsidRPr="00CD11B1">
              <w:rPr>
                <w:sz w:val="20"/>
                <w:szCs w:val="20"/>
              </w:rPr>
              <w:t>ilene</w:t>
            </w:r>
          </w:p>
          <w:p w14:paraId="1231BE67" w14:textId="77777777" w:rsidR="00CB2494" w:rsidRPr="00CD11B1" w:rsidRDefault="00CB2494" w:rsidP="00CB2494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14:paraId="36FEB5B0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4472C4"/>
            <w:vAlign w:val="center"/>
          </w:tcPr>
          <w:p w14:paraId="30D7AA69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9" w:type="dxa"/>
            <w:tcBorders>
              <w:bottom w:val="single" w:sz="4" w:space="0" w:color="000000"/>
            </w:tcBorders>
            <w:shd w:val="clear" w:color="auto" w:fill="FFFFFF"/>
            <w:vAlign w:val="center"/>
          </w:tcPr>
          <w:p w14:paraId="7196D064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37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34FF1C98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3F0E1A" w:rsidRPr="00CD11B1" w14:paraId="56C17319" w14:textId="77777777" w:rsidTr="00911DF8">
        <w:trPr>
          <w:jc w:val="center"/>
        </w:trPr>
        <w:tc>
          <w:tcPr>
            <w:tcW w:w="4380" w:type="dxa"/>
            <w:shd w:val="clear" w:color="auto" w:fill="auto"/>
          </w:tcPr>
          <w:p w14:paraId="4FDC498B" w14:textId="77777777" w:rsidR="003F0E1A" w:rsidRPr="00CD11B1" w:rsidRDefault="003F0E1A" w:rsidP="00F97BC6">
            <w:pPr>
              <w:pStyle w:val="Normal1"/>
              <w:numPr>
                <w:ilvl w:val="0"/>
                <w:numId w:val="13"/>
              </w:numPr>
              <w:spacing w:after="0" w:line="240" w:lineRule="auto"/>
              <w:jc w:val="both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Início do processo de avaliação e autoavaliação e redação do relatório final.</w:t>
            </w:r>
          </w:p>
        </w:tc>
        <w:tc>
          <w:tcPr>
            <w:tcW w:w="1687" w:type="dxa"/>
          </w:tcPr>
          <w:p w14:paraId="5BF28129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Alanis</w:t>
            </w:r>
          </w:p>
          <w:p w14:paraId="0A87A512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Luiz Fernando</w:t>
            </w:r>
          </w:p>
          <w:p w14:paraId="0A6C26B6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Luma</w:t>
            </w:r>
          </w:p>
          <w:p w14:paraId="264DAB5C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Márcia</w:t>
            </w:r>
          </w:p>
          <w:p w14:paraId="6AD4DEF9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Maria Alice</w:t>
            </w:r>
          </w:p>
          <w:p w14:paraId="17F486F4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Maria Cristina</w:t>
            </w:r>
          </w:p>
          <w:p w14:paraId="4E0D587D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Melissa</w:t>
            </w:r>
          </w:p>
          <w:p w14:paraId="169A647C" w14:textId="77777777" w:rsidR="001C0745" w:rsidRPr="00CD11B1" w:rsidRDefault="00CB2494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Milene</w:t>
            </w:r>
          </w:p>
          <w:p w14:paraId="6D072C0D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14:paraId="48A21919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FFFFFF"/>
            <w:vAlign w:val="center"/>
          </w:tcPr>
          <w:p w14:paraId="6BD18F9B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9" w:type="dxa"/>
            <w:tcBorders>
              <w:bottom w:val="single" w:sz="4" w:space="0" w:color="000000"/>
            </w:tcBorders>
            <w:shd w:val="clear" w:color="auto" w:fill="4472C4"/>
            <w:vAlign w:val="center"/>
          </w:tcPr>
          <w:p w14:paraId="238601FE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37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0F3CABC7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  <w:tr w:rsidR="003F0E1A" w:rsidRPr="00CD11B1" w14:paraId="3767ACB0" w14:textId="77777777" w:rsidTr="00911DF8">
        <w:trPr>
          <w:jc w:val="center"/>
        </w:trPr>
        <w:tc>
          <w:tcPr>
            <w:tcW w:w="4380" w:type="dxa"/>
            <w:shd w:val="clear" w:color="auto" w:fill="auto"/>
          </w:tcPr>
          <w:p w14:paraId="2B6BF5A3" w14:textId="77777777" w:rsidR="003F0E1A" w:rsidRPr="00CD11B1" w:rsidRDefault="003F0E1A" w:rsidP="00F97BC6">
            <w:pPr>
              <w:pStyle w:val="Normal1"/>
              <w:numPr>
                <w:ilvl w:val="0"/>
                <w:numId w:val="13"/>
              </w:numPr>
              <w:spacing w:after="0" w:line="240" w:lineRule="auto"/>
              <w:jc w:val="both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Finalizar o relatório e enviar a versão final até 16/05/2023.</w:t>
            </w:r>
          </w:p>
        </w:tc>
        <w:tc>
          <w:tcPr>
            <w:tcW w:w="1687" w:type="dxa"/>
          </w:tcPr>
          <w:p w14:paraId="17375501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Alanis</w:t>
            </w:r>
          </w:p>
          <w:p w14:paraId="53E1DF93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Luiz Fernando</w:t>
            </w:r>
          </w:p>
          <w:p w14:paraId="2CA78697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Luma</w:t>
            </w:r>
          </w:p>
          <w:p w14:paraId="64352E47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Márcia</w:t>
            </w:r>
          </w:p>
          <w:p w14:paraId="0A17E18D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Maria Alice</w:t>
            </w:r>
          </w:p>
          <w:p w14:paraId="76A04D14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Maria Cristina</w:t>
            </w:r>
          </w:p>
          <w:p w14:paraId="6EAB1DC0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Melissa</w:t>
            </w:r>
          </w:p>
          <w:p w14:paraId="46910FCB" w14:textId="77777777" w:rsidR="001C0745" w:rsidRPr="00CD11B1" w:rsidRDefault="001C0745" w:rsidP="001C0745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</w:t>
            </w:r>
            <w:r w:rsidR="00CB2494" w:rsidRPr="00CD11B1">
              <w:rPr>
                <w:sz w:val="20"/>
                <w:szCs w:val="20"/>
              </w:rPr>
              <w:t>ilene</w:t>
            </w:r>
          </w:p>
          <w:p w14:paraId="5B08B5D1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14:paraId="16DEB4AB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AD9C6F4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9" w:type="dxa"/>
            <w:tcBorders>
              <w:bottom w:val="single" w:sz="4" w:space="0" w:color="000000"/>
            </w:tcBorders>
            <w:shd w:val="clear" w:color="auto" w:fill="auto"/>
            <w:vAlign w:val="center"/>
          </w:tcPr>
          <w:p w14:paraId="4B1F511A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37" w:type="dxa"/>
            <w:tcBorders>
              <w:bottom w:val="single" w:sz="4" w:space="0" w:color="000000"/>
            </w:tcBorders>
            <w:shd w:val="clear" w:color="auto" w:fill="4472C4"/>
            <w:vAlign w:val="center"/>
          </w:tcPr>
          <w:p w14:paraId="65F9C3DC" w14:textId="77777777" w:rsidR="003F0E1A" w:rsidRPr="00CD11B1" w:rsidRDefault="003F0E1A" w:rsidP="00F97BC6">
            <w:pPr>
              <w:pStyle w:val="Normal1"/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</w:tbl>
    <w:p w14:paraId="5023141B" w14:textId="77777777" w:rsidR="00144EF4" w:rsidRPr="00CD11B1" w:rsidRDefault="00144EF4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1F3B1409" w14:textId="77777777" w:rsidR="00E22226" w:rsidRPr="00CD11B1" w:rsidRDefault="00E22226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562C75D1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664355AD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1A965116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7DF4E37C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44FB30F8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1DA6542E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3041E394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722B00AE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42C6D796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6E1831B3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54E11D2A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31126E5D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2DE403A5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62431CDC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49E398E2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16287F21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5BE93A62" w14:textId="77777777" w:rsidR="00144EF4" w:rsidRPr="00CD11B1" w:rsidRDefault="00144EF4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tbl>
      <w:tblPr>
        <w:tblW w:w="84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763"/>
        <w:gridCol w:w="731"/>
      </w:tblGrid>
      <w:tr w:rsidR="002542C4" w:rsidRPr="00CD11B1" w14:paraId="1B67FEE2" w14:textId="77777777" w:rsidTr="004E3E79">
        <w:tc>
          <w:tcPr>
            <w:tcW w:w="7763" w:type="dxa"/>
          </w:tcPr>
          <w:p w14:paraId="5A1540BA" w14:textId="77777777" w:rsidR="00E61CF1" w:rsidRPr="00CD11B1" w:rsidRDefault="00E61CF1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 xml:space="preserve">Eixo Temático Institucional: </w:t>
            </w:r>
          </w:p>
        </w:tc>
        <w:tc>
          <w:tcPr>
            <w:tcW w:w="731" w:type="dxa"/>
          </w:tcPr>
          <w:p w14:paraId="70A9C7C7" w14:textId="77777777" w:rsidR="00E61CF1" w:rsidRPr="00CD11B1" w:rsidRDefault="00E61CF1" w:rsidP="00F97BC6">
            <w:pPr>
              <w:pStyle w:val="Normal1"/>
              <w:spacing w:after="0" w:line="240" w:lineRule="auto"/>
              <w:jc w:val="center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(X)</w:t>
            </w:r>
          </w:p>
        </w:tc>
      </w:tr>
      <w:tr w:rsidR="00E61CF1" w:rsidRPr="00CD11B1" w14:paraId="3C426BFC" w14:textId="77777777" w:rsidTr="004E3E79">
        <w:tc>
          <w:tcPr>
            <w:tcW w:w="7763" w:type="dxa"/>
          </w:tcPr>
          <w:p w14:paraId="09798FB3" w14:textId="77777777" w:rsidR="00E61CF1" w:rsidRPr="00CD11B1" w:rsidRDefault="00E117F6" w:rsidP="00F97BC6">
            <w:pPr>
              <w:pStyle w:val="Normal1"/>
              <w:numPr>
                <w:ilvl w:val="0"/>
                <w:numId w:val="4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Educação em Direitos Humanos;</w:t>
            </w:r>
          </w:p>
        </w:tc>
        <w:tc>
          <w:tcPr>
            <w:tcW w:w="731" w:type="dxa"/>
          </w:tcPr>
          <w:p w14:paraId="384BA73E" w14:textId="77777777" w:rsidR="00E61CF1" w:rsidRPr="00CD11B1" w:rsidRDefault="00E61CF1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</w:p>
        </w:tc>
      </w:tr>
      <w:tr w:rsidR="00523116" w:rsidRPr="00CD11B1" w14:paraId="584D5C09" w14:textId="77777777" w:rsidTr="004E3E79">
        <w:tc>
          <w:tcPr>
            <w:tcW w:w="7763" w:type="dxa"/>
          </w:tcPr>
          <w:p w14:paraId="42A9613F" w14:textId="77777777" w:rsidR="00523116" w:rsidRPr="00CD11B1" w:rsidRDefault="00E117F6" w:rsidP="00F97BC6">
            <w:pPr>
              <w:pStyle w:val="Normal1"/>
              <w:numPr>
                <w:ilvl w:val="0"/>
                <w:numId w:val="4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 xml:space="preserve">Saúde, direito fundamental social; </w:t>
            </w:r>
          </w:p>
        </w:tc>
        <w:tc>
          <w:tcPr>
            <w:tcW w:w="731" w:type="dxa"/>
          </w:tcPr>
          <w:p w14:paraId="33096EF0" w14:textId="77777777" w:rsidR="00523116" w:rsidRPr="00CD11B1" w:rsidRDefault="001C0745" w:rsidP="001C0745">
            <w:pPr>
              <w:pStyle w:val="Normal1"/>
              <w:spacing w:after="0" w:line="240" w:lineRule="auto"/>
              <w:jc w:val="center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X</w:t>
            </w:r>
          </w:p>
        </w:tc>
      </w:tr>
      <w:tr w:rsidR="007A5C41" w:rsidRPr="00CD11B1" w14:paraId="0067B348" w14:textId="77777777" w:rsidTr="004E3E79">
        <w:tc>
          <w:tcPr>
            <w:tcW w:w="7763" w:type="dxa"/>
          </w:tcPr>
          <w:p w14:paraId="78D41EE9" w14:textId="77777777" w:rsidR="007A5C41" w:rsidRPr="00CD11B1" w:rsidRDefault="00E117F6" w:rsidP="00F97BC6">
            <w:pPr>
              <w:pStyle w:val="Normal1"/>
              <w:numPr>
                <w:ilvl w:val="0"/>
                <w:numId w:val="4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Meio ambiente e desenvolvimento;</w:t>
            </w:r>
          </w:p>
        </w:tc>
        <w:tc>
          <w:tcPr>
            <w:tcW w:w="731" w:type="dxa"/>
          </w:tcPr>
          <w:p w14:paraId="34B3F2EB" w14:textId="77777777" w:rsidR="007A5C41" w:rsidRPr="00CD11B1" w:rsidRDefault="007A5C41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</w:p>
        </w:tc>
      </w:tr>
      <w:tr w:rsidR="007A5C41" w:rsidRPr="00CD11B1" w14:paraId="38FB9B21" w14:textId="77777777" w:rsidTr="004E3E79">
        <w:tc>
          <w:tcPr>
            <w:tcW w:w="7763" w:type="dxa"/>
          </w:tcPr>
          <w:p w14:paraId="332E592D" w14:textId="77777777" w:rsidR="007A5C41" w:rsidRPr="00CD11B1" w:rsidRDefault="00E117F6" w:rsidP="00F97BC6">
            <w:pPr>
              <w:pStyle w:val="Normal1"/>
              <w:numPr>
                <w:ilvl w:val="0"/>
                <w:numId w:val="4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Comunicação, arte e cultura;</w:t>
            </w:r>
          </w:p>
        </w:tc>
        <w:tc>
          <w:tcPr>
            <w:tcW w:w="731" w:type="dxa"/>
          </w:tcPr>
          <w:p w14:paraId="7D34F5C7" w14:textId="77777777" w:rsidR="007A5C41" w:rsidRPr="00CD11B1" w:rsidRDefault="007A5C41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</w:p>
        </w:tc>
      </w:tr>
      <w:tr w:rsidR="00E61CF1" w:rsidRPr="00CD11B1" w14:paraId="2D90CBF9" w14:textId="77777777" w:rsidTr="004E3E79">
        <w:tc>
          <w:tcPr>
            <w:tcW w:w="7763" w:type="dxa"/>
          </w:tcPr>
          <w:p w14:paraId="1FF83D62" w14:textId="77777777" w:rsidR="00E61CF1" w:rsidRPr="00CD11B1" w:rsidRDefault="00E117F6" w:rsidP="00F97BC6">
            <w:pPr>
              <w:pStyle w:val="Normal1"/>
              <w:numPr>
                <w:ilvl w:val="0"/>
                <w:numId w:val="8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Tecnologia, empreendedorismo e inovação</w:t>
            </w:r>
          </w:p>
        </w:tc>
        <w:tc>
          <w:tcPr>
            <w:tcW w:w="731" w:type="dxa"/>
          </w:tcPr>
          <w:p w14:paraId="0B4020A7" w14:textId="77777777" w:rsidR="00E61CF1" w:rsidRPr="00CD11B1" w:rsidRDefault="00E61CF1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</w:p>
        </w:tc>
      </w:tr>
      <w:tr w:rsidR="00F6079E" w:rsidRPr="00CD11B1" w14:paraId="4FEFA804" w14:textId="77777777" w:rsidTr="004E3E79">
        <w:tc>
          <w:tcPr>
            <w:tcW w:w="7763" w:type="dxa"/>
          </w:tcPr>
          <w:p w14:paraId="2592EAB7" w14:textId="77777777" w:rsidR="00917543" w:rsidRPr="00CD11B1" w:rsidRDefault="00F6079E" w:rsidP="000F51E2">
            <w:pPr>
              <w:pStyle w:val="NormalWeb"/>
              <w:spacing w:before="240" w:beforeAutospacing="0" w:after="0" w:afterAutospacing="0"/>
              <w:ind w:left="0" w:hanging="2"/>
              <w:jc w:val="both"/>
              <w:rPr>
                <w:rFonts w:ascii="Calibri" w:eastAsia="Times New Roman" w:hAnsi="Calibri" w:cs="Calibri"/>
                <w:position w:val="0"/>
                <w:sz w:val="20"/>
                <w:szCs w:val="20"/>
              </w:rPr>
            </w:pPr>
            <w:r w:rsidRPr="00CD11B1">
              <w:rPr>
                <w:rFonts w:ascii="Calibri" w:eastAsia="Tahoma" w:hAnsi="Calibri" w:cs="Calibri"/>
                <w:b/>
                <w:bCs/>
                <w:sz w:val="20"/>
                <w:szCs w:val="20"/>
              </w:rPr>
              <w:t>Justificativa</w:t>
            </w:r>
            <w:r w:rsidRPr="00CD11B1">
              <w:rPr>
                <w:rFonts w:ascii="Calibri" w:eastAsia="Tahoma" w:hAnsi="Calibri" w:cs="Calibri"/>
                <w:sz w:val="20"/>
                <w:szCs w:val="20"/>
              </w:rPr>
              <w:t xml:space="preserve">: </w:t>
            </w:r>
            <w:r w:rsidR="00917543" w:rsidRPr="00CD11B1">
              <w:rPr>
                <w:rFonts w:ascii="Calibri" w:eastAsia="Times New Roman" w:hAnsi="Calibri" w:cs="Calibri"/>
                <w:color w:val="000000"/>
                <w:position w:val="0"/>
                <w:sz w:val="20"/>
                <w:szCs w:val="20"/>
              </w:rPr>
              <w:t> A temática abordada em nosso projeto: COMER, NUTRIR E BRINCAR, visa a compreensão dos costumes alimentares das crianças de 0 a 5 anos de idade, as causas desses costumes: se cultural, socioeconômico, religioso ou de outra ordem, diante do elevado número de crianças com sobrepeso e obesidade, com risco de maior incidência de DCNT (doenças crônicas não transmissíveis), e o entendimento de toda comunidade envolvida da importância de uma alimentação saudável e da prática de atividades físicas lúdicas pelas crianças.</w:t>
            </w:r>
          </w:p>
          <w:p w14:paraId="1D7B270A" w14:textId="77777777" w:rsidR="00F6079E" w:rsidRPr="00CD11B1" w:rsidRDefault="00F6079E" w:rsidP="00917543">
            <w:pPr>
              <w:pStyle w:val="Normal1"/>
              <w:spacing w:after="0" w:line="240" w:lineRule="auto"/>
              <w:jc w:val="center"/>
              <w:rPr>
                <w:rFonts w:eastAsia="Tahoma"/>
                <w:sz w:val="20"/>
                <w:szCs w:val="20"/>
              </w:rPr>
            </w:pPr>
          </w:p>
          <w:p w14:paraId="4F904CB7" w14:textId="77777777" w:rsidR="00F6079E" w:rsidRPr="00CD11B1" w:rsidRDefault="00F6079E" w:rsidP="00917543">
            <w:pPr>
              <w:pStyle w:val="Normal1"/>
              <w:spacing w:after="0" w:line="240" w:lineRule="auto"/>
              <w:jc w:val="center"/>
              <w:rPr>
                <w:rFonts w:eastAsia="Tahoma"/>
                <w:sz w:val="20"/>
                <w:szCs w:val="20"/>
              </w:rPr>
            </w:pPr>
          </w:p>
        </w:tc>
        <w:tc>
          <w:tcPr>
            <w:tcW w:w="731" w:type="dxa"/>
          </w:tcPr>
          <w:p w14:paraId="06971CD3" w14:textId="77777777" w:rsidR="00F6079E" w:rsidRPr="00CD11B1" w:rsidRDefault="00F6079E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</w:p>
        </w:tc>
      </w:tr>
    </w:tbl>
    <w:p w14:paraId="2A1F701D" w14:textId="77777777" w:rsidR="00E61CF1" w:rsidRPr="00CD11B1" w:rsidRDefault="00E61CF1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03EFCA41" w14:textId="77777777" w:rsidR="00144EF4" w:rsidRPr="00CD11B1" w:rsidRDefault="00144EF4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5F96A722" w14:textId="77777777" w:rsidR="001454AB" w:rsidRPr="00CD11B1" w:rsidRDefault="001454AB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tbl>
      <w:tblPr>
        <w:tblW w:w="84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7763"/>
        <w:gridCol w:w="731"/>
      </w:tblGrid>
      <w:tr w:rsidR="002542C4" w:rsidRPr="00CD11B1" w14:paraId="138A2F69" w14:textId="77777777" w:rsidTr="004E3E79">
        <w:tc>
          <w:tcPr>
            <w:tcW w:w="7763" w:type="dxa"/>
          </w:tcPr>
          <w:p w14:paraId="622010AF" w14:textId="77777777" w:rsidR="001454AB" w:rsidRPr="00CD11B1" w:rsidRDefault="001454AB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PIEX:</w:t>
            </w:r>
          </w:p>
        </w:tc>
        <w:tc>
          <w:tcPr>
            <w:tcW w:w="731" w:type="dxa"/>
          </w:tcPr>
          <w:p w14:paraId="5E22FAC6" w14:textId="77777777" w:rsidR="001454AB" w:rsidRPr="00CD11B1" w:rsidRDefault="001454AB" w:rsidP="00F97BC6">
            <w:pPr>
              <w:pStyle w:val="Normal1"/>
              <w:spacing w:after="0" w:line="240" w:lineRule="auto"/>
              <w:jc w:val="center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(X)</w:t>
            </w:r>
          </w:p>
        </w:tc>
      </w:tr>
      <w:tr w:rsidR="002542C4" w:rsidRPr="00CD11B1" w14:paraId="082BB0FF" w14:textId="77777777" w:rsidTr="004E3E79">
        <w:tc>
          <w:tcPr>
            <w:tcW w:w="7763" w:type="dxa"/>
          </w:tcPr>
          <w:p w14:paraId="27E694F9" w14:textId="77777777" w:rsidR="001454AB" w:rsidRPr="00CD11B1" w:rsidRDefault="007824AE" w:rsidP="00F97BC6">
            <w:pPr>
              <w:pStyle w:val="Normal1"/>
              <w:spacing w:after="0" w:line="240" w:lineRule="auto"/>
              <w:jc w:val="center"/>
              <w:rPr>
                <w:rFonts w:eastAsia="Tahoma" w:cs="Tahoma"/>
                <w:b/>
                <w:sz w:val="20"/>
                <w:szCs w:val="20"/>
              </w:rPr>
            </w:pPr>
            <w:r w:rsidRPr="00CD11B1">
              <w:rPr>
                <w:rFonts w:eastAsia="Tahoma" w:cs="Tahoma"/>
                <w:b/>
                <w:sz w:val="20"/>
                <w:szCs w:val="20"/>
              </w:rPr>
              <w:t>PIEX I: Educação; Direitos Humanos e Cidadania</w:t>
            </w:r>
          </w:p>
          <w:p w14:paraId="5B95CD12" w14:textId="77777777" w:rsidR="004F1CDE" w:rsidRPr="00CD11B1" w:rsidRDefault="004F1CDE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</w:p>
          <w:p w14:paraId="1BB39DFC" w14:textId="77777777" w:rsidR="00E117F6" w:rsidRPr="00CD11B1" w:rsidRDefault="00E117F6" w:rsidP="00F97BC6">
            <w:pPr>
              <w:pStyle w:val="Normal1"/>
              <w:numPr>
                <w:ilvl w:val="0"/>
                <w:numId w:val="12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direitos humanos universais e fundamentais;</w:t>
            </w:r>
            <w:r w:rsidR="00FF5EB9" w:rsidRPr="00CD11B1">
              <w:rPr>
                <w:rFonts w:eastAsia="Tahoma" w:cs="Tahoma"/>
                <w:sz w:val="20"/>
                <w:szCs w:val="20"/>
              </w:rPr>
              <w:t xml:space="preserve">                                                                                   </w:t>
            </w:r>
          </w:p>
          <w:p w14:paraId="3B61FF3B" w14:textId="77777777" w:rsidR="00E117F6" w:rsidRPr="00CD11B1" w:rsidRDefault="00E117F6" w:rsidP="00F97BC6">
            <w:pPr>
              <w:pStyle w:val="Normal1"/>
              <w:numPr>
                <w:ilvl w:val="0"/>
                <w:numId w:val="12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relações étnico-raciais (história da África e indígena);</w:t>
            </w:r>
          </w:p>
          <w:p w14:paraId="388FDB44" w14:textId="77777777" w:rsidR="00E117F6" w:rsidRPr="00CD11B1" w:rsidRDefault="00E117F6" w:rsidP="00F97BC6">
            <w:pPr>
              <w:pStyle w:val="Normal1"/>
              <w:numPr>
                <w:ilvl w:val="0"/>
                <w:numId w:val="12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educação popular;</w:t>
            </w:r>
          </w:p>
          <w:p w14:paraId="2F42BD49" w14:textId="77777777" w:rsidR="00E117F6" w:rsidRPr="00CD11B1" w:rsidRDefault="00E117F6" w:rsidP="00F97BC6">
            <w:pPr>
              <w:pStyle w:val="Normal1"/>
              <w:numPr>
                <w:ilvl w:val="0"/>
                <w:numId w:val="12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refugiados e imigrantes;</w:t>
            </w:r>
          </w:p>
          <w:p w14:paraId="331AC738" w14:textId="77777777" w:rsidR="00E117F6" w:rsidRPr="00CD11B1" w:rsidRDefault="00E117F6" w:rsidP="00F97BC6">
            <w:pPr>
              <w:pStyle w:val="Normal1"/>
              <w:numPr>
                <w:ilvl w:val="0"/>
                <w:numId w:val="12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educação como bem público;</w:t>
            </w:r>
          </w:p>
          <w:p w14:paraId="267ED5D2" w14:textId="77777777" w:rsidR="00E117F6" w:rsidRPr="00CD11B1" w:rsidRDefault="00E117F6" w:rsidP="00F97BC6">
            <w:pPr>
              <w:pStyle w:val="Normal1"/>
              <w:numPr>
                <w:ilvl w:val="0"/>
                <w:numId w:val="12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educação ambiental;</w:t>
            </w:r>
          </w:p>
          <w:p w14:paraId="406F4F97" w14:textId="77777777" w:rsidR="00E117F6" w:rsidRPr="00CD11B1" w:rsidRDefault="00E117F6" w:rsidP="00F97BC6">
            <w:pPr>
              <w:pStyle w:val="Normal1"/>
              <w:numPr>
                <w:ilvl w:val="0"/>
                <w:numId w:val="12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arte e cultura;</w:t>
            </w:r>
          </w:p>
          <w:p w14:paraId="4A4AAB45" w14:textId="77777777" w:rsidR="00E117F6" w:rsidRPr="00CD11B1" w:rsidRDefault="00E117F6" w:rsidP="00F97BC6">
            <w:pPr>
              <w:pStyle w:val="Normal1"/>
              <w:numPr>
                <w:ilvl w:val="0"/>
                <w:numId w:val="12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políticas públicas;</w:t>
            </w:r>
          </w:p>
          <w:p w14:paraId="4A38C28C" w14:textId="77777777" w:rsidR="007824AE" w:rsidRPr="00CD11B1" w:rsidRDefault="00E117F6" w:rsidP="00F97BC6">
            <w:pPr>
              <w:pStyle w:val="Normal1"/>
              <w:numPr>
                <w:ilvl w:val="0"/>
                <w:numId w:val="12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desenvolvimento econômico sustentável.</w:t>
            </w:r>
          </w:p>
        </w:tc>
        <w:tc>
          <w:tcPr>
            <w:tcW w:w="731" w:type="dxa"/>
          </w:tcPr>
          <w:p w14:paraId="5220BBB2" w14:textId="77777777" w:rsidR="001454AB" w:rsidRPr="00CD11B1" w:rsidRDefault="001454AB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</w:p>
          <w:p w14:paraId="13CB595B" w14:textId="77777777" w:rsidR="00FF5EB9" w:rsidRPr="00CD11B1" w:rsidRDefault="00FF5EB9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</w:p>
          <w:p w14:paraId="7E0CB7FE" w14:textId="77777777" w:rsidR="00FF5EB9" w:rsidRPr="00CD11B1" w:rsidRDefault="00FF5EB9" w:rsidP="00FF5EB9">
            <w:pPr>
              <w:pStyle w:val="Normal1"/>
              <w:spacing w:after="0" w:line="240" w:lineRule="auto"/>
              <w:jc w:val="center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X</w:t>
            </w:r>
          </w:p>
        </w:tc>
      </w:tr>
      <w:tr w:rsidR="002542C4" w:rsidRPr="00CD11B1" w14:paraId="69B75395" w14:textId="77777777" w:rsidTr="004E3E79">
        <w:tc>
          <w:tcPr>
            <w:tcW w:w="7763" w:type="dxa"/>
          </w:tcPr>
          <w:p w14:paraId="530D847C" w14:textId="77777777" w:rsidR="007824AE" w:rsidRPr="00CD11B1" w:rsidRDefault="007824AE" w:rsidP="00F97BC6">
            <w:pPr>
              <w:pStyle w:val="Normal1"/>
              <w:spacing w:after="0" w:line="240" w:lineRule="auto"/>
              <w:jc w:val="center"/>
              <w:rPr>
                <w:rFonts w:eastAsia="Tahoma" w:cs="Tahoma"/>
                <w:b/>
                <w:sz w:val="20"/>
                <w:szCs w:val="20"/>
              </w:rPr>
            </w:pPr>
            <w:r w:rsidRPr="00CD11B1">
              <w:rPr>
                <w:rFonts w:eastAsia="Tahoma" w:cs="Tahoma"/>
                <w:b/>
                <w:sz w:val="20"/>
                <w:szCs w:val="20"/>
              </w:rPr>
              <w:t>PIEX II: Tecnologias Digitais e Sociedade</w:t>
            </w:r>
          </w:p>
          <w:p w14:paraId="6D9C8D39" w14:textId="77777777" w:rsidR="001454AB" w:rsidRPr="00CD11B1" w:rsidRDefault="001454AB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</w:p>
          <w:p w14:paraId="720025D4" w14:textId="77777777" w:rsidR="00E117F6" w:rsidRPr="00CD11B1" w:rsidRDefault="00E117F6" w:rsidP="00F97BC6">
            <w:pPr>
              <w:pStyle w:val="Normal1"/>
              <w:numPr>
                <w:ilvl w:val="0"/>
                <w:numId w:val="11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Infraestrutura e acesso às tecnologias de informação e comunicação;</w:t>
            </w:r>
          </w:p>
          <w:p w14:paraId="0EB8AA24" w14:textId="77777777" w:rsidR="00E117F6" w:rsidRPr="00CD11B1" w:rsidRDefault="00E117F6" w:rsidP="00F97BC6">
            <w:pPr>
              <w:pStyle w:val="Normal1"/>
              <w:numPr>
                <w:ilvl w:val="0"/>
                <w:numId w:val="11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 xml:space="preserve">Pesquisa, desenvolvimento e inovação, que objetiva estimular o desenvolvimento de novas; </w:t>
            </w:r>
          </w:p>
          <w:p w14:paraId="3DE2E5B2" w14:textId="77777777" w:rsidR="00E117F6" w:rsidRPr="00CD11B1" w:rsidRDefault="00E117F6" w:rsidP="00F97BC6">
            <w:pPr>
              <w:pStyle w:val="Normal1"/>
              <w:numPr>
                <w:ilvl w:val="0"/>
                <w:numId w:val="11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Confiança no ambiente digital;</w:t>
            </w:r>
          </w:p>
          <w:p w14:paraId="7C1E5C6F" w14:textId="77777777" w:rsidR="00E117F6" w:rsidRPr="00CD11B1" w:rsidRDefault="00E117F6" w:rsidP="00F97BC6">
            <w:pPr>
              <w:pStyle w:val="Normal1"/>
              <w:numPr>
                <w:ilvl w:val="0"/>
                <w:numId w:val="11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 xml:space="preserve">Educação e capacitação profissional, que objetiva promover a formação da sociedade para o mundo digital; </w:t>
            </w:r>
          </w:p>
          <w:p w14:paraId="44E4F267" w14:textId="77777777" w:rsidR="00E117F6" w:rsidRPr="00CD11B1" w:rsidRDefault="00E117F6" w:rsidP="00F97BC6">
            <w:pPr>
              <w:pStyle w:val="Normal1"/>
              <w:numPr>
                <w:ilvl w:val="0"/>
                <w:numId w:val="11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 xml:space="preserve">Dimensão internacional, que objetiva fortalecer a liderança brasileira nos fóruns globais; </w:t>
            </w:r>
          </w:p>
          <w:p w14:paraId="5A320E2A" w14:textId="77777777" w:rsidR="00E117F6" w:rsidRPr="00CD11B1" w:rsidRDefault="00E117F6" w:rsidP="00F97BC6">
            <w:pPr>
              <w:pStyle w:val="Normal1"/>
              <w:numPr>
                <w:ilvl w:val="0"/>
                <w:numId w:val="11"/>
              </w:numPr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  <w:r w:rsidRPr="00CD11B1">
              <w:rPr>
                <w:rFonts w:eastAsia="Tahoma" w:cs="Tahoma"/>
                <w:sz w:val="20"/>
                <w:szCs w:val="20"/>
              </w:rPr>
              <w:t>Transformação digital - Cidadania e Governo, tornar as diferentes instância e níveis do Estado mais acessíveis à população e mais eficientes em prover serviços ao cidadão.</w:t>
            </w:r>
          </w:p>
          <w:p w14:paraId="675E05EE" w14:textId="77777777" w:rsidR="007824AE" w:rsidRPr="00CD11B1" w:rsidRDefault="007824AE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</w:p>
        </w:tc>
        <w:tc>
          <w:tcPr>
            <w:tcW w:w="731" w:type="dxa"/>
          </w:tcPr>
          <w:p w14:paraId="2FC17F8B" w14:textId="77777777" w:rsidR="001454AB" w:rsidRPr="00CD11B1" w:rsidRDefault="001454AB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</w:p>
        </w:tc>
      </w:tr>
      <w:tr w:rsidR="00F6079E" w:rsidRPr="00CD11B1" w14:paraId="16FA654F" w14:textId="77777777" w:rsidTr="004E3E79">
        <w:tc>
          <w:tcPr>
            <w:tcW w:w="7763" w:type="dxa"/>
          </w:tcPr>
          <w:p w14:paraId="023192D3" w14:textId="77777777" w:rsidR="00917543" w:rsidRPr="00CD11B1" w:rsidRDefault="00F6079E" w:rsidP="000F51E2">
            <w:pPr>
              <w:pStyle w:val="NormalWeb"/>
              <w:spacing w:before="0" w:beforeAutospacing="0" w:after="0" w:afterAutospacing="0"/>
              <w:ind w:left="0" w:hanging="2"/>
              <w:jc w:val="both"/>
              <w:rPr>
                <w:rFonts w:ascii="Calibri" w:eastAsia="Times New Roman" w:hAnsi="Calibri" w:cs="Calibri"/>
                <w:position w:val="0"/>
                <w:sz w:val="20"/>
                <w:szCs w:val="20"/>
              </w:rPr>
            </w:pPr>
            <w:r w:rsidRPr="00CD11B1">
              <w:rPr>
                <w:rFonts w:ascii="Calibri" w:eastAsia="Tahoma" w:hAnsi="Calibri" w:cs="Calibri"/>
                <w:b/>
                <w:sz w:val="20"/>
                <w:szCs w:val="20"/>
              </w:rPr>
              <w:t>Justificativa:</w:t>
            </w:r>
            <w:r w:rsidR="00917543" w:rsidRPr="00CD11B1">
              <w:rPr>
                <w:rFonts w:ascii="Calibri" w:eastAsia="Tahoma" w:hAnsi="Calibri" w:cs="Calibri"/>
                <w:b/>
                <w:sz w:val="20"/>
                <w:szCs w:val="20"/>
              </w:rPr>
              <w:t xml:space="preserve"> </w:t>
            </w:r>
            <w:r w:rsidR="00917543" w:rsidRPr="00CD11B1">
              <w:rPr>
                <w:rFonts w:ascii="Calibri" w:eastAsia="Times New Roman" w:hAnsi="Calibri" w:cs="Calibri"/>
                <w:b/>
                <w:bCs/>
                <w:color w:val="000000"/>
                <w:position w:val="0"/>
                <w:sz w:val="20"/>
                <w:szCs w:val="20"/>
              </w:rPr>
              <w:t> </w:t>
            </w:r>
            <w:r w:rsidR="00917543" w:rsidRPr="00CD11B1">
              <w:rPr>
                <w:rFonts w:ascii="Calibri" w:eastAsia="Times New Roman" w:hAnsi="Calibri" w:cs="Calibri"/>
                <w:color w:val="000000"/>
                <w:position w:val="0"/>
                <w:sz w:val="20"/>
                <w:szCs w:val="20"/>
              </w:rPr>
              <w:t>Trata-se de direitos humanos universais e fundamentais, o conhecimento de práticas saudáveis na alimentação e atividades físicas, com o objetivo de promover, conservar e recuperar a saúde e evitar as doenças.</w:t>
            </w:r>
          </w:p>
          <w:p w14:paraId="6E7BEAA2" w14:textId="77777777" w:rsidR="00F6079E" w:rsidRPr="00CD11B1" w:rsidRDefault="00917543" w:rsidP="00917543">
            <w:pPr>
              <w:suppressAutoHyphens w:val="0"/>
              <w:spacing w:before="240" w:after="0" w:line="240" w:lineRule="auto"/>
              <w:ind w:leftChars="0" w:left="0" w:firstLineChars="0" w:hanging="2"/>
              <w:jc w:val="both"/>
              <w:textDirection w:val="lrTb"/>
              <w:textAlignment w:val="auto"/>
              <w:outlineLvl w:val="9"/>
              <w:rPr>
                <w:rFonts w:eastAsia="Tahoma"/>
                <w:b/>
                <w:sz w:val="20"/>
                <w:szCs w:val="20"/>
              </w:rPr>
            </w:pPr>
            <w:r w:rsidRPr="00CD11B1">
              <w:rPr>
                <w:rFonts w:eastAsia="Times New Roman"/>
                <w:b/>
                <w:bCs/>
                <w:color w:val="000000"/>
                <w:position w:val="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731" w:type="dxa"/>
          </w:tcPr>
          <w:p w14:paraId="0A4F7224" w14:textId="77777777" w:rsidR="00F6079E" w:rsidRPr="00CD11B1" w:rsidRDefault="00F6079E" w:rsidP="00F97BC6">
            <w:pPr>
              <w:pStyle w:val="Normal1"/>
              <w:spacing w:after="0" w:line="240" w:lineRule="auto"/>
              <w:rPr>
                <w:rFonts w:eastAsia="Tahoma" w:cs="Tahoma"/>
                <w:sz w:val="20"/>
                <w:szCs w:val="20"/>
              </w:rPr>
            </w:pPr>
          </w:p>
        </w:tc>
      </w:tr>
    </w:tbl>
    <w:p w14:paraId="5AE48A43" w14:textId="77777777" w:rsidR="001454AB" w:rsidRPr="00CD11B1" w:rsidRDefault="001454AB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50F40DEB" w14:textId="77777777" w:rsidR="00144EF4" w:rsidRPr="00CD11B1" w:rsidRDefault="00144EF4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77A52294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007DCDA8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450EA2D7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3DD355C9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1A81F0B1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717AAFBA" w14:textId="77777777" w:rsidR="00FF5EB9" w:rsidRPr="00CD11B1" w:rsidRDefault="00FF5EB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  <w:highlight w:val="yellow"/>
        </w:rPr>
      </w:pPr>
    </w:p>
    <w:p w14:paraId="56EE48EE" w14:textId="77777777" w:rsidR="004E3E79" w:rsidRPr="00CD11B1" w:rsidRDefault="004E3E7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2F67E3B4" w14:textId="77777777" w:rsidR="001454AB" w:rsidRPr="00CD11B1" w:rsidRDefault="00BE6F4E" w:rsidP="00F97BC6">
      <w:pPr>
        <w:suppressAutoHyphens w:val="0"/>
        <w:spacing w:after="0"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eastAsia="Tahoma" w:cs="Tahoma"/>
          <w:b/>
          <w:color w:val="000000"/>
          <w:sz w:val="20"/>
          <w:szCs w:val="20"/>
        </w:rPr>
      </w:pPr>
      <w:r w:rsidRPr="00CD11B1">
        <w:rPr>
          <w:rFonts w:eastAsia="Tahoma" w:cs="Tahoma"/>
          <w:b/>
          <w:color w:val="000000"/>
          <w:sz w:val="20"/>
          <w:szCs w:val="20"/>
        </w:rPr>
        <w:t>Processo de Avaliação e Autoavaliação</w:t>
      </w:r>
    </w:p>
    <w:p w14:paraId="2908EB2C" w14:textId="77777777" w:rsidR="001454AB" w:rsidRPr="00CD11B1" w:rsidRDefault="001454AB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tbl>
      <w:tblPr>
        <w:tblW w:w="9356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78"/>
        <w:gridCol w:w="4678"/>
      </w:tblGrid>
      <w:tr w:rsidR="00691A91" w:rsidRPr="00CD11B1" w14:paraId="78B8AB95" w14:textId="77777777" w:rsidTr="00877612">
        <w:trPr>
          <w:trHeight w:val="558"/>
        </w:trPr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BDB650" w14:textId="77777777" w:rsidR="00691A91" w:rsidRPr="00CD11B1" w:rsidRDefault="000137AC" w:rsidP="00F97BC6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t>1. R</w:t>
            </w:r>
            <w:r w:rsidR="00691A91"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t>elevância social do programa e projeto de extensão para as comunidades interna e externa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AB08F9" w14:textId="77777777" w:rsidR="00691A91" w:rsidRPr="00CD11B1" w:rsidRDefault="00691A91" w:rsidP="00F97BC6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A atividade extensionista possui relevância social para a comunidade externa e interna. De que forma?</w:t>
            </w:r>
          </w:p>
        </w:tc>
      </w:tr>
      <w:tr w:rsidR="00691A91" w:rsidRPr="00CD11B1" w14:paraId="4146D719" w14:textId="77777777" w:rsidTr="00877612">
        <w:trPr>
          <w:trHeight w:val="423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BC1EFA" w14:textId="77777777" w:rsidR="005B3174" w:rsidRPr="00CD11B1" w:rsidRDefault="00833C1B" w:rsidP="005B3174">
            <w:pPr>
              <w:suppressAutoHyphens w:val="0"/>
              <w:spacing w:after="0" w:line="240" w:lineRule="auto"/>
              <w:ind w:leftChars="0" w:firstLineChars="0" w:firstLine="0"/>
              <w:textDirection w:val="lrTb"/>
              <w:textAlignment w:val="auto"/>
              <w:outlineLvl w:val="9"/>
              <w:rPr>
                <w:rFonts w:eastAsia="Times New Roman"/>
                <w:b/>
                <w:bCs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b/>
                <w:bCs/>
                <w:color w:val="000000"/>
                <w:position w:val="0"/>
                <w:sz w:val="20"/>
                <w:szCs w:val="20"/>
                <w:lang w:eastAsia="pt-BR"/>
              </w:rPr>
              <w:t>Justificativa</w:t>
            </w: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 xml:space="preserve">: </w:t>
            </w:r>
            <w:r w:rsidR="005B3174"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O projeto proporciona  a nós alunos  termos o contato prático com tudo que aprendemos, nos dando outra perspectiva. A relevância deste projeto é o contato direto com o público, fazendo a diferença nas comunidades.</w:t>
            </w:r>
          </w:p>
          <w:p w14:paraId="121FD38A" w14:textId="77777777" w:rsidR="005B3174" w:rsidRPr="00CD11B1" w:rsidRDefault="005B3174" w:rsidP="005B3174">
            <w:pPr>
              <w:suppressAutoHyphens w:val="0"/>
              <w:spacing w:after="0" w:line="240" w:lineRule="auto"/>
              <w:ind w:leftChars="0" w:firstLineChars="0" w:firstLine="0"/>
              <w:textDirection w:val="lrTb"/>
              <w:textAlignment w:val="auto"/>
              <w:outlineLvl w:val="9"/>
              <w:rPr>
                <w:rFonts w:eastAsia="Times New Roman"/>
                <w:b/>
                <w:bCs/>
                <w:color w:val="000000"/>
                <w:position w:val="0"/>
                <w:sz w:val="20"/>
                <w:szCs w:val="20"/>
                <w:lang w:eastAsia="pt-BR"/>
              </w:rPr>
            </w:pPr>
          </w:p>
          <w:p w14:paraId="1FE2DD96" w14:textId="77777777" w:rsidR="004D4FCF" w:rsidRPr="00CD11B1" w:rsidRDefault="004D4FCF" w:rsidP="004D4FCF">
            <w:pPr>
              <w:pStyle w:val="Normal1"/>
              <w:rPr>
                <w:sz w:val="20"/>
                <w:szCs w:val="20"/>
              </w:rPr>
            </w:pPr>
          </w:p>
        </w:tc>
      </w:tr>
    </w:tbl>
    <w:p w14:paraId="27357532" w14:textId="77777777" w:rsidR="00877612" w:rsidRPr="00CD11B1" w:rsidRDefault="00877612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07F023C8" w14:textId="77777777" w:rsidR="004D4FCF" w:rsidRPr="00CD11B1" w:rsidRDefault="004D4FCF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tbl>
      <w:tblPr>
        <w:tblW w:w="9356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78"/>
        <w:gridCol w:w="4678"/>
      </w:tblGrid>
      <w:tr w:rsidR="00877612" w:rsidRPr="00CD11B1" w14:paraId="788B7FD2" w14:textId="77777777" w:rsidTr="00E117F6">
        <w:trPr>
          <w:trHeight w:val="558"/>
        </w:trPr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71C06D" w14:textId="77777777" w:rsidR="00877612" w:rsidRPr="00CD11B1" w:rsidRDefault="000137AC" w:rsidP="00F97BC6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t>2. I</w:t>
            </w:r>
            <w:r w:rsidR="00877612"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t>nteração dialógica entre as comunidades interna e externa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8BB4E7" w14:textId="77777777" w:rsidR="00877612" w:rsidRPr="00CD11B1" w:rsidRDefault="00877612" w:rsidP="00F97BC6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A atividade extensionista promove a interação entre a universidade e a sociedade na perspectiva de troca de saberes e construção colaborativa. De que forma?</w:t>
            </w:r>
          </w:p>
        </w:tc>
      </w:tr>
      <w:tr w:rsidR="00877612" w:rsidRPr="00CD11B1" w14:paraId="736506C1" w14:textId="77777777" w:rsidTr="00E117F6">
        <w:trPr>
          <w:trHeight w:val="423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FED6D4" w14:textId="77777777" w:rsidR="00EE18A5" w:rsidRPr="00CD11B1" w:rsidRDefault="00833C1B" w:rsidP="00EE18A5">
            <w:pPr>
              <w:pStyle w:val="NormalWeb"/>
              <w:spacing w:before="0" w:beforeAutospacing="0" w:after="0" w:afterAutospacing="0"/>
              <w:ind w:left="0" w:hanging="2"/>
              <w:jc w:val="both"/>
              <w:rPr>
                <w:rFonts w:ascii="Calibri" w:eastAsia="Times New Roman" w:hAnsi="Calibri" w:cs="Calibri"/>
                <w:position w:val="0"/>
                <w:sz w:val="20"/>
                <w:szCs w:val="20"/>
              </w:rPr>
            </w:pPr>
            <w:r w:rsidRPr="00CD11B1">
              <w:rPr>
                <w:rFonts w:ascii="Calibri" w:eastAsia="Times New Roman" w:hAnsi="Calibri" w:cs="Calibri"/>
                <w:b/>
                <w:bCs/>
                <w:color w:val="000000"/>
                <w:position w:val="0"/>
                <w:sz w:val="20"/>
                <w:szCs w:val="20"/>
              </w:rPr>
              <w:t>Justificativa</w:t>
            </w:r>
            <w:r w:rsidRPr="00CD11B1">
              <w:rPr>
                <w:rFonts w:ascii="Calibri" w:eastAsia="Times New Roman" w:hAnsi="Calibri" w:cs="Calibri"/>
                <w:color w:val="000000"/>
                <w:position w:val="0"/>
                <w:sz w:val="20"/>
                <w:szCs w:val="20"/>
              </w:rPr>
              <w:t xml:space="preserve">: </w:t>
            </w:r>
            <w:r w:rsidR="00EE18A5" w:rsidRPr="00CD11B1">
              <w:rPr>
                <w:rFonts w:ascii="Calibri" w:eastAsia="Times New Roman" w:hAnsi="Calibri" w:cs="Calibri"/>
                <w:color w:val="000000"/>
                <w:position w:val="0"/>
                <w:sz w:val="20"/>
                <w:szCs w:val="20"/>
              </w:rPr>
              <w:t> O programa de extensão universitária promove uma troca de conhecimentos entre o conteúdo de aprendizagem educacional com a comunidade, levando especificamente informações direcionadas para o público-alvo, sem conter informações que tal público não utilizará. A extensão consegue realizar isso pois possui grupos com diferentes culturas e formas de expor uma ideia, assim com o material correto e avaliadores capacitados, os integrantes da matéria conseguem entregar um conteúdo atrativo e inteligente, que de uma maneira didática, fará com que a comunidade se fortaleça educacionalmente.</w:t>
            </w:r>
          </w:p>
          <w:p w14:paraId="4BDB5498" w14:textId="77777777" w:rsidR="00EE18A5" w:rsidRPr="00CD11B1" w:rsidRDefault="00EE18A5" w:rsidP="00EE18A5">
            <w:pPr>
              <w:suppressAutoHyphens w:val="0"/>
              <w:spacing w:after="0" w:line="240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eastAsia="Times New Roman"/>
                <w:position w:val="0"/>
                <w:sz w:val="20"/>
                <w:szCs w:val="20"/>
                <w:lang w:eastAsia="pt-BR"/>
              </w:rPr>
            </w:pPr>
          </w:p>
          <w:p w14:paraId="2916C19D" w14:textId="77777777" w:rsidR="00877612" w:rsidRPr="00CD11B1" w:rsidRDefault="00877612" w:rsidP="00EE18A5">
            <w:pPr>
              <w:suppressAutoHyphens w:val="0"/>
              <w:spacing w:after="0" w:line="240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</w:p>
        </w:tc>
      </w:tr>
    </w:tbl>
    <w:p w14:paraId="74869460" w14:textId="77777777" w:rsidR="001F02F9" w:rsidRPr="00CD11B1" w:rsidRDefault="001F02F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187F57B8" w14:textId="77777777" w:rsidR="000F51E2" w:rsidRPr="00CD11B1" w:rsidRDefault="000F51E2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tbl>
      <w:tblPr>
        <w:tblW w:w="9356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78"/>
        <w:gridCol w:w="4678"/>
      </w:tblGrid>
      <w:tr w:rsidR="00877612" w:rsidRPr="00CD11B1" w14:paraId="2336CE55" w14:textId="77777777" w:rsidTr="00E117F6">
        <w:trPr>
          <w:trHeight w:val="558"/>
        </w:trPr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A3B281" w14:textId="77777777" w:rsidR="00877612" w:rsidRPr="00CD11B1" w:rsidRDefault="000137AC" w:rsidP="00F97BC6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t>3. I</w:t>
            </w:r>
            <w:r w:rsidR="00877612"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t>ndissociabilidade ensino, pesquisa e extensão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A72618" w14:textId="77777777" w:rsidR="00877612" w:rsidRPr="00CD11B1" w:rsidRDefault="00877612" w:rsidP="00F97BC6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A atividade extensionista aborda os objetivos de aprendizagem do curso, a participação da comunidade externa e o planejamento de produções científicas.</w:t>
            </w:r>
            <w:r w:rsidR="005F6D1A"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 xml:space="preserve"> De que forma?</w:t>
            </w:r>
          </w:p>
        </w:tc>
      </w:tr>
      <w:tr w:rsidR="00877612" w:rsidRPr="00CD11B1" w14:paraId="3EED002F" w14:textId="77777777" w:rsidTr="00E117F6">
        <w:trPr>
          <w:trHeight w:val="423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9146FF" w14:textId="77777777" w:rsidR="00877612" w:rsidRPr="00CD11B1" w:rsidRDefault="000137AC" w:rsidP="00F97BC6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b/>
                <w:bCs/>
                <w:color w:val="000000"/>
                <w:position w:val="0"/>
                <w:sz w:val="20"/>
                <w:szCs w:val="20"/>
                <w:lang w:eastAsia="pt-BR"/>
              </w:rPr>
              <w:t>Justificativa</w:t>
            </w: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 xml:space="preserve">: </w:t>
            </w:r>
            <w:r w:rsidR="000F51E2"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Através de pesquisas científicas, desenvolvimento de projetos e trocas de informações entre os integrantes dos grupos, conseguimos obter ótimos resultados nos projetos de extensão universitária. Projetos esses, que saem do papel, e que contam com a participação não só dos beneficiados, mas de outros profissionais e voluntariados. É uma atividade muito enriquecedora e proveitosa para todos os envolvidos. A extensão universitária garante um forte e potente avanço intelectual dos alunos, através de projetos sustentáveis e de grande valor social!</w:t>
            </w:r>
          </w:p>
        </w:tc>
      </w:tr>
    </w:tbl>
    <w:p w14:paraId="54738AF4" w14:textId="77777777" w:rsidR="00877612" w:rsidRPr="00CD11B1" w:rsidRDefault="00877612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46ABBD8F" w14:textId="77777777" w:rsidR="004D4FCF" w:rsidRPr="00CD11B1" w:rsidRDefault="004D4FCF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tbl>
      <w:tblPr>
        <w:tblW w:w="9356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78"/>
        <w:gridCol w:w="4678"/>
      </w:tblGrid>
      <w:tr w:rsidR="00877612" w:rsidRPr="00CD11B1" w14:paraId="1B848254" w14:textId="77777777" w:rsidTr="00E117F6">
        <w:trPr>
          <w:trHeight w:val="558"/>
        </w:trPr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083BFC" w14:textId="77777777" w:rsidR="00877612" w:rsidRPr="00CD11B1" w:rsidRDefault="00692FF2" w:rsidP="00F97BC6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t>4. I</w:t>
            </w:r>
            <w:r w:rsidR="00877612"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t>nterdisciplinaridade e transversalidade de saberes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8F5251" w14:textId="77777777" w:rsidR="00877612" w:rsidRPr="00CD11B1" w:rsidRDefault="00877612" w:rsidP="00F97BC6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 xml:space="preserve">A atividade extensionista possibilita a participação de estudantes e docentes de diferentes áreas de conhecimento. </w:t>
            </w:r>
            <w:r w:rsidR="005F6D1A"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De que forma?</w:t>
            </w:r>
          </w:p>
        </w:tc>
      </w:tr>
      <w:tr w:rsidR="00877612" w:rsidRPr="00CD11B1" w14:paraId="191EF722" w14:textId="77777777" w:rsidTr="00E117F6">
        <w:trPr>
          <w:trHeight w:val="423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530AE1" w14:textId="77777777" w:rsidR="004D4FCF" w:rsidRPr="00CD11B1" w:rsidRDefault="00692FF2" w:rsidP="004D4FCF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b/>
                <w:bCs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b/>
                <w:bCs/>
                <w:color w:val="000000"/>
                <w:position w:val="0"/>
                <w:sz w:val="20"/>
                <w:szCs w:val="20"/>
                <w:lang w:eastAsia="pt-BR"/>
              </w:rPr>
              <w:t xml:space="preserve">Justificativa: </w:t>
            </w:r>
            <w:r w:rsidR="00825C90"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A transversalidade e a interdisciplinaridade nos trazem modos diferentes de trabalhar um projeto e de conhecimentos mútuos, pois juntamos nossos conhecimentos isolados e, transformamo-nos em um único método disciplinar. A diretriz nestas ações busca superar essa dicotomia, combinando especialização e consideração da complexidade provenientes às comunidades ou grupos sociais com objetivos próprios à estas ações. O proposto é ver que essa diretriz e a combinação das especializações materializada  nos conceitos e metodologias das várias disciplinas e áreas do conhecimento, possam construir alianças intersetoriais, intraorganizacionais e interprofissionais</w:t>
            </w:r>
            <w:r w:rsidR="00825C90" w:rsidRPr="00CD11B1">
              <w:rPr>
                <w:rFonts w:eastAsia="Times New Roman"/>
                <w:b/>
                <w:bCs/>
                <w:color w:val="000000"/>
                <w:position w:val="0"/>
                <w:sz w:val="20"/>
                <w:szCs w:val="20"/>
                <w:lang w:eastAsia="pt-BR"/>
              </w:rPr>
              <w:t>.</w:t>
            </w:r>
          </w:p>
          <w:p w14:paraId="06BBA33E" w14:textId="77777777" w:rsidR="004D4FCF" w:rsidRPr="00CD11B1" w:rsidRDefault="004D4FCF" w:rsidP="004D4FCF">
            <w:pPr>
              <w:pStyle w:val="Normal1"/>
              <w:rPr>
                <w:sz w:val="20"/>
                <w:szCs w:val="20"/>
              </w:rPr>
            </w:pPr>
          </w:p>
          <w:p w14:paraId="464FCBC1" w14:textId="77777777" w:rsidR="005B3174" w:rsidRPr="00CD11B1" w:rsidRDefault="005B3174" w:rsidP="004D4FCF">
            <w:pPr>
              <w:pStyle w:val="Normal1"/>
              <w:rPr>
                <w:sz w:val="20"/>
                <w:szCs w:val="20"/>
              </w:rPr>
            </w:pPr>
          </w:p>
          <w:p w14:paraId="5C8C6B09" w14:textId="77777777" w:rsidR="008B0C76" w:rsidRPr="00CD11B1" w:rsidRDefault="008B0C76" w:rsidP="004D4FCF">
            <w:pPr>
              <w:pStyle w:val="Normal1"/>
              <w:rPr>
                <w:sz w:val="20"/>
                <w:szCs w:val="20"/>
              </w:rPr>
            </w:pPr>
          </w:p>
          <w:p w14:paraId="3382A365" w14:textId="77777777" w:rsidR="008B0C76" w:rsidRPr="00CD11B1" w:rsidRDefault="008B0C76" w:rsidP="004D4FCF">
            <w:pPr>
              <w:pStyle w:val="Normal1"/>
              <w:rPr>
                <w:sz w:val="20"/>
                <w:szCs w:val="20"/>
              </w:rPr>
            </w:pPr>
          </w:p>
          <w:p w14:paraId="5C71F136" w14:textId="77777777" w:rsidR="004D4FCF" w:rsidRPr="00CD11B1" w:rsidRDefault="004D4FCF" w:rsidP="004D4FCF">
            <w:pPr>
              <w:pStyle w:val="Normal1"/>
              <w:rPr>
                <w:sz w:val="20"/>
                <w:szCs w:val="20"/>
              </w:rPr>
            </w:pPr>
          </w:p>
        </w:tc>
      </w:tr>
      <w:tr w:rsidR="00877612" w:rsidRPr="00CD11B1" w14:paraId="43E0A8D4" w14:textId="77777777" w:rsidTr="00E117F6">
        <w:trPr>
          <w:trHeight w:val="558"/>
        </w:trPr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CEAF3D" w14:textId="77777777" w:rsidR="00877612" w:rsidRPr="00CD11B1" w:rsidRDefault="00692FF2" w:rsidP="00F97BC6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lastRenderedPageBreak/>
              <w:t>5. I</w:t>
            </w:r>
            <w:r w:rsidR="00877612"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t>mpacto na formação cidadã e profissional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7AA7DB" w14:textId="77777777" w:rsidR="00877612" w:rsidRPr="00CD11B1" w:rsidRDefault="00877612" w:rsidP="00F97BC6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A atividade extensionista contribui para a formação cidadã e profissional do estudante.</w:t>
            </w:r>
            <w:r w:rsidR="005F6D1A"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 xml:space="preserve"> De que forma?</w:t>
            </w:r>
          </w:p>
        </w:tc>
      </w:tr>
      <w:tr w:rsidR="00825C90" w:rsidRPr="00CD11B1" w14:paraId="2F331487" w14:textId="77777777" w:rsidTr="00E117F6">
        <w:trPr>
          <w:trHeight w:val="423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2E7642" w14:textId="77777777" w:rsidR="00825C90" w:rsidRPr="00CD11B1" w:rsidRDefault="00825C90" w:rsidP="004D4FCF">
            <w:pPr>
              <w:suppressAutoHyphens w:val="0"/>
              <w:spacing w:after="0" w:line="240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b/>
                <w:bCs/>
                <w:color w:val="000000"/>
                <w:position w:val="0"/>
                <w:sz w:val="20"/>
                <w:szCs w:val="20"/>
                <w:lang w:eastAsia="pt-BR"/>
              </w:rPr>
              <w:t xml:space="preserve">Justificativa: </w:t>
            </w: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A atividade extensionista contribui para a formação cidadã  profissional do estudante a partir do momento que este, pelo seu aprendizado na universidade, faz o papel de orientador, de fornecedor de conhecimentos e de mentor. O estudante se vê como uma peça importante para uma pessoa ou comunidade, capaz de ajudar a transformar situações ou pessoas.</w:t>
            </w:r>
          </w:p>
          <w:p w14:paraId="47FF208E" w14:textId="77777777" w:rsidR="00825C90" w:rsidRPr="00CD11B1" w:rsidRDefault="00825C90" w:rsidP="004D4FCF">
            <w:pPr>
              <w:pStyle w:val="Normal1"/>
              <w:spacing w:after="0" w:line="240" w:lineRule="auto"/>
              <w:jc w:val="both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Ser cidadão é saber viver em comunidade e ser útil ao bem comum. E o estudante pode mudar destinos e transformar pessoas, abrindo mentes e levando conhecimento.</w:t>
            </w:r>
          </w:p>
          <w:p w14:paraId="3B645CDA" w14:textId="77777777" w:rsidR="00825C90" w:rsidRPr="00CD11B1" w:rsidRDefault="00825C90" w:rsidP="004D4FCF">
            <w:pPr>
              <w:pStyle w:val="Normal1"/>
              <w:spacing w:after="0" w:line="240" w:lineRule="auto"/>
              <w:jc w:val="both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Profissionalmente, ele pode colocar em prática seus conhecimentos e desenvolver competências de acordo com sua atuação.</w:t>
            </w:r>
          </w:p>
          <w:p w14:paraId="351A8146" w14:textId="77777777" w:rsidR="00825C90" w:rsidRPr="00CD11B1" w:rsidRDefault="00825C90" w:rsidP="004D4FCF">
            <w:pPr>
              <w:pStyle w:val="Normal1"/>
              <w:spacing w:after="0" w:line="240" w:lineRule="auto"/>
              <w:jc w:val="both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O estudante contribui com a prática, trazendo algo a mais para ele. O que se aprende na sala de aula, a extensão aplica na comunidade. Assim se ganha vivência prática para que se torne um profissional melhor.</w:t>
            </w:r>
          </w:p>
          <w:p w14:paraId="00757EBD" w14:textId="77777777" w:rsidR="00825C90" w:rsidRPr="00CD11B1" w:rsidRDefault="00825C90" w:rsidP="004D4FCF">
            <w:pPr>
              <w:pStyle w:val="Normal1"/>
              <w:spacing w:after="0" w:line="240" w:lineRule="auto"/>
              <w:jc w:val="both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A oferta de conhecimento e boas práticas melhora a educação da população. Isso é responsabilidade social.</w:t>
            </w:r>
          </w:p>
          <w:p w14:paraId="62199465" w14:textId="77777777" w:rsidR="00825C90" w:rsidRPr="00CD11B1" w:rsidRDefault="00825C90" w:rsidP="004D4FCF">
            <w:pPr>
              <w:suppressAutoHyphens w:val="0"/>
              <w:spacing w:after="0" w:line="240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</w:p>
        </w:tc>
      </w:tr>
    </w:tbl>
    <w:p w14:paraId="0DA123B1" w14:textId="77777777" w:rsidR="00877612" w:rsidRPr="00CD11B1" w:rsidRDefault="00877612" w:rsidP="004D4FCF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4C4CEA3D" w14:textId="77777777" w:rsidR="00825C90" w:rsidRPr="00CD11B1" w:rsidRDefault="00825C90" w:rsidP="004D4FCF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tbl>
      <w:tblPr>
        <w:tblW w:w="9356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78"/>
        <w:gridCol w:w="4678"/>
      </w:tblGrid>
      <w:tr w:rsidR="00877612" w:rsidRPr="00CD11B1" w14:paraId="456389FD" w14:textId="77777777" w:rsidTr="00E117F6">
        <w:trPr>
          <w:trHeight w:val="558"/>
        </w:trPr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3E1AA9" w14:textId="77777777" w:rsidR="00877612" w:rsidRPr="00CD11B1" w:rsidRDefault="00FC40EB" w:rsidP="00F97BC6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t>6. C</w:t>
            </w:r>
            <w:r w:rsidR="00877612"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t>ontribuição para a transformação social e desenvolvimento humano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88A8F1" w14:textId="77777777" w:rsidR="00877612" w:rsidRPr="00CD11B1" w:rsidRDefault="00877612" w:rsidP="00F97BC6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A atividade extensionista articula-se com as necessidades locais, regionais e/ou nacional e considera os 17 objetivos de desenvolvimento sustentável (ODS) presentes na</w:t>
            </w: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br/>
              <w:t>Agenda 2030 da ONU.</w:t>
            </w:r>
            <w:r w:rsidR="005F6D1A"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 xml:space="preserve"> De que forma?</w:t>
            </w:r>
          </w:p>
        </w:tc>
      </w:tr>
      <w:tr w:rsidR="00877612" w:rsidRPr="00CD11B1" w14:paraId="36605CCE" w14:textId="77777777" w:rsidTr="00E117F6">
        <w:trPr>
          <w:trHeight w:val="423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BD976C" w14:textId="77777777" w:rsidR="00877612" w:rsidRPr="00CD11B1" w:rsidRDefault="00FC40EB" w:rsidP="00825C90">
            <w:pPr>
              <w:suppressAutoHyphens w:val="0"/>
              <w:spacing w:after="0" w:line="240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b/>
                <w:bCs/>
                <w:color w:val="000000"/>
                <w:position w:val="0"/>
                <w:sz w:val="20"/>
                <w:szCs w:val="20"/>
                <w:lang w:eastAsia="pt-BR"/>
              </w:rPr>
              <w:t>Justificativa</w:t>
            </w: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:</w:t>
            </w:r>
            <w:r w:rsidR="00825C90"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 xml:space="preserve"> O projeto contribui de forma muito significativa na relação social, a proposta é de gerar transformação no nosso comportamento e conscientização sobre o quanto somos afetados pela nossa alimentação, seja ela boa ou ruim. Acreditamos que boas práticas devem ser exercitadas desde pequenos, para que possa fazer parte do nosso cotidiano no futuro. O mesmo se aplica ao desenvolvimento humano, esse projeto possibilita a criança a aprender a ampliar suas escolhas, a ter raciocínio e capacidade de ter os seus próprios pensamentos e conclusões.</w:t>
            </w:r>
          </w:p>
        </w:tc>
      </w:tr>
    </w:tbl>
    <w:p w14:paraId="50895670" w14:textId="77777777" w:rsidR="00877612" w:rsidRPr="00CD11B1" w:rsidRDefault="00877612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38C1F859" w14:textId="77777777" w:rsidR="00825C90" w:rsidRPr="00CD11B1" w:rsidRDefault="00825C90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tbl>
      <w:tblPr>
        <w:tblW w:w="9356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78"/>
        <w:gridCol w:w="4678"/>
      </w:tblGrid>
      <w:tr w:rsidR="00877612" w:rsidRPr="00CD11B1" w14:paraId="3925AA6B" w14:textId="77777777" w:rsidTr="00E117F6">
        <w:trPr>
          <w:trHeight w:val="558"/>
        </w:trPr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8A5D78" w14:textId="77777777" w:rsidR="00877612" w:rsidRPr="00CD11B1" w:rsidRDefault="00DB0B89" w:rsidP="00F97BC6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t xml:space="preserve">7. </w:t>
            </w:r>
            <w:r w:rsidR="00877612"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t>AVALIAÇÃO E MONITORAMENTO</w:t>
            </w:r>
          </w:p>
        </w:tc>
        <w:tc>
          <w:tcPr>
            <w:tcW w:w="46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BDF5E5" w14:textId="77777777" w:rsidR="00877612" w:rsidRPr="00CD11B1" w:rsidRDefault="00877612" w:rsidP="00F97BC6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A atividade extensionista contempla cronograma de ações, responsáveis, monitoramento e processo de autoavaliação.</w:t>
            </w:r>
            <w:r w:rsidR="005F6D1A"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 xml:space="preserve"> De que forma?</w:t>
            </w:r>
          </w:p>
        </w:tc>
      </w:tr>
      <w:tr w:rsidR="00825C90" w:rsidRPr="00CD11B1" w14:paraId="026E0092" w14:textId="77777777" w:rsidTr="00E117F6">
        <w:trPr>
          <w:trHeight w:val="423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2E986A" w14:textId="77777777" w:rsidR="00825C90" w:rsidRPr="00CD11B1" w:rsidRDefault="00825C90" w:rsidP="00825C90">
            <w:pPr>
              <w:suppressAutoHyphens w:val="0"/>
              <w:spacing w:after="0" w:line="240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b/>
                <w:bCs/>
                <w:color w:val="000000"/>
                <w:position w:val="0"/>
                <w:sz w:val="20"/>
                <w:szCs w:val="20"/>
                <w:lang w:eastAsia="pt-BR"/>
              </w:rPr>
              <w:t xml:space="preserve">Justificativa: </w:t>
            </w: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A atividade extensionista contempla de forma satisfatória tanto a nós que desenvolvemos, quanto a sociedade que foi entregue. Conseguimos elaborar uma atividade rica em interação, de uma forma leve e divertida, para que as crianças e pais possam absorver todo conhecimento necessário para evitar problemas alimentares e nutricionais, proporcionando conhecimento de bem-estar e saúde, melhorando a qualidade de vida desde cedo e evitando muitas doenças.</w:t>
            </w:r>
          </w:p>
        </w:tc>
      </w:tr>
    </w:tbl>
    <w:p w14:paraId="0C8FE7CE" w14:textId="77777777" w:rsidR="00877612" w:rsidRPr="00CD11B1" w:rsidRDefault="00877612" w:rsidP="00825C90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 w:cs="Tahoma"/>
          <w:color w:val="000000"/>
          <w:sz w:val="20"/>
          <w:szCs w:val="20"/>
        </w:rPr>
      </w:pPr>
    </w:p>
    <w:p w14:paraId="41004F19" w14:textId="77777777" w:rsidR="00DD06E9" w:rsidRPr="00CD11B1" w:rsidRDefault="00DD06E9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67C0C651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308D56CC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797E50C6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7B04FA47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568C698B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1A939487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6AA258D8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6FFBD3EC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30DCCCAD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36AF6883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54C529ED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1C0157D6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3691E7B2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526770CE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7CBEED82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6E36661F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38645DC7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135E58C4" w14:textId="77777777" w:rsidR="001E16BE" w:rsidRPr="00CD11B1" w:rsidRDefault="001E16BE" w:rsidP="00F676B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imes New Roman"/>
          <w:b/>
          <w:color w:val="FF0000"/>
          <w:sz w:val="20"/>
          <w:szCs w:val="20"/>
        </w:rPr>
      </w:pPr>
    </w:p>
    <w:p w14:paraId="62EBF9A1" w14:textId="77777777" w:rsidR="000A67D9" w:rsidRPr="00CD11B1" w:rsidRDefault="000A67D9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imes New Roman"/>
          <w:b/>
          <w:color w:val="000000"/>
          <w:sz w:val="20"/>
          <w:szCs w:val="20"/>
        </w:rPr>
      </w:pPr>
    </w:p>
    <w:tbl>
      <w:tblPr>
        <w:tblW w:w="9356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3"/>
        <w:gridCol w:w="7513"/>
      </w:tblGrid>
      <w:tr w:rsidR="00DD06E9" w:rsidRPr="00CD11B1" w14:paraId="7C7807ED" w14:textId="77777777" w:rsidTr="7AEA3494">
        <w:trPr>
          <w:trHeight w:val="294"/>
        </w:trPr>
        <w:tc>
          <w:tcPr>
            <w:tcW w:w="93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34F2EE" w14:textId="77777777" w:rsidR="00DD06E9" w:rsidRPr="00CD11B1" w:rsidRDefault="005061D1" w:rsidP="00F97BC6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b/>
                <w:color w:val="000000"/>
                <w:sz w:val="20"/>
                <w:szCs w:val="20"/>
              </w:rPr>
              <w:t xml:space="preserve">DEPOIMENTOS INDIVIDUAIS </w:t>
            </w:r>
            <w:r w:rsidR="00DD06E9"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t>SOBRE O PROGRAMA DE EXTENSÃO UNIVERSITÁRIA</w:t>
            </w:r>
          </w:p>
        </w:tc>
      </w:tr>
      <w:tr w:rsidR="005061D1" w:rsidRPr="00CD11B1" w14:paraId="4060595A" w14:textId="77777777" w:rsidTr="7AEA3494">
        <w:trPr>
          <w:trHeight w:val="423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2CB449" w14:textId="77777777" w:rsidR="005061D1" w:rsidRPr="00CD11B1" w:rsidRDefault="005061D1" w:rsidP="00F97BC6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t>FOTO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1A4D35" w14:textId="77777777" w:rsidR="005061D1" w:rsidRPr="00CD11B1" w:rsidRDefault="005061D1" w:rsidP="00F97BC6">
            <w:pPr>
              <w:suppressAutoHyphens w:val="0"/>
              <w:spacing w:after="0" w:line="240" w:lineRule="auto"/>
              <w:ind w:leftChars="0" w:left="0" w:firstLineChars="0" w:firstLine="0"/>
              <w:jc w:val="center"/>
              <w:textDirection w:val="lrTb"/>
              <w:textAlignment w:val="auto"/>
              <w:outlineLvl w:val="9"/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b/>
                <w:color w:val="000000"/>
                <w:position w:val="0"/>
                <w:sz w:val="20"/>
                <w:szCs w:val="20"/>
                <w:lang w:eastAsia="pt-BR"/>
              </w:rPr>
              <w:t>DEPOIMENTO INDIVIDUAL DO ESTUDANTE</w:t>
            </w:r>
          </w:p>
        </w:tc>
      </w:tr>
      <w:tr w:rsidR="00EE2C53" w:rsidRPr="00CD11B1" w14:paraId="2A431BF1" w14:textId="77777777" w:rsidTr="7AEA3494">
        <w:trPr>
          <w:trHeight w:val="423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F1C5C3" w14:textId="77777777" w:rsidR="00EE2C53" w:rsidRPr="00CD11B1" w:rsidRDefault="00136BF5" w:rsidP="00EE2C53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1657216" behindDoc="1" locked="0" layoutInCell="1" allowOverlap="1" wp14:anchorId="3D0DE073" wp14:editId="07777777">
                  <wp:simplePos x="0" y="0"/>
                  <wp:positionH relativeFrom="column">
                    <wp:posOffset>-6985</wp:posOffset>
                  </wp:positionH>
                  <wp:positionV relativeFrom="paragraph">
                    <wp:align>center</wp:align>
                  </wp:positionV>
                  <wp:extent cx="1190625" cy="1438275"/>
                  <wp:effectExtent l="0" t="0" r="9525" b="9525"/>
                  <wp:wrapThrough wrapText="bothSides">
                    <wp:wrapPolygon edited="0">
                      <wp:start x="0" y="0"/>
                      <wp:lineTo x="0" y="21457"/>
                      <wp:lineTo x="21427" y="21457"/>
                      <wp:lineTo x="21427" y="0"/>
                      <wp:lineTo x="0" y="0"/>
                    </wp:wrapPolygon>
                  </wp:wrapThrough>
                  <wp:docPr id="41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438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168605" w14:textId="77777777" w:rsidR="005B3174" w:rsidRPr="00CD11B1" w:rsidRDefault="005B3174" w:rsidP="005B3174">
            <w:pPr>
              <w:suppressAutoHyphens w:val="0"/>
              <w:spacing w:after="0" w:line="240" w:lineRule="auto"/>
              <w:ind w:leftChars="0" w:firstLineChars="0" w:firstLine="0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 xml:space="preserve">Trabalhamos bastante, para tornar acessível as crianças da comunidade, a proposta do nosso projeto sobre a boa alimentação. Enviamos nossos panfletos para diretora da escola, e estamos aguardando as imagens. </w:t>
            </w:r>
          </w:p>
          <w:p w14:paraId="3C3A93A9" w14:textId="77777777" w:rsidR="005B3174" w:rsidRPr="00CD11B1" w:rsidRDefault="005B3174" w:rsidP="005B3174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Esperamos ter conseguido alcançar nosso objetivo neste projeto.</w:t>
            </w:r>
          </w:p>
          <w:p w14:paraId="0C6C2CD5" w14:textId="77777777" w:rsidR="00EE2C53" w:rsidRPr="00CD11B1" w:rsidRDefault="00EE2C53" w:rsidP="00EE2C53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ahoma"/>
                <w:sz w:val="20"/>
                <w:szCs w:val="20"/>
              </w:rPr>
            </w:pPr>
          </w:p>
          <w:p w14:paraId="709E88E4" w14:textId="77777777" w:rsidR="00BA4919" w:rsidRPr="00CD11B1" w:rsidRDefault="00BA4919" w:rsidP="00BA4919">
            <w:pPr>
              <w:pStyle w:val="Normal1"/>
              <w:rPr>
                <w:sz w:val="20"/>
                <w:szCs w:val="20"/>
                <w:lang w:eastAsia="en-US"/>
              </w:rPr>
            </w:pPr>
          </w:p>
          <w:p w14:paraId="49A0EF56" w14:textId="77777777" w:rsidR="00C84E4E" w:rsidRPr="00CD11B1" w:rsidRDefault="00C84E4E" w:rsidP="00C84E4E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>Alanis Pereira Batista – Administração – Matrícula 333704</w:t>
            </w:r>
          </w:p>
          <w:p w14:paraId="508C98E9" w14:textId="77777777" w:rsidR="00BA4919" w:rsidRPr="00CD11B1" w:rsidRDefault="00BA4919" w:rsidP="00BA4919">
            <w:pPr>
              <w:pStyle w:val="Normal1"/>
              <w:rPr>
                <w:sz w:val="20"/>
                <w:szCs w:val="20"/>
                <w:lang w:eastAsia="en-US"/>
              </w:rPr>
            </w:pPr>
          </w:p>
        </w:tc>
      </w:tr>
      <w:tr w:rsidR="00EE2C53" w:rsidRPr="00CD11B1" w14:paraId="3822A727" w14:textId="77777777" w:rsidTr="7AEA3494">
        <w:trPr>
          <w:trHeight w:val="423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79F8E76" w14:textId="77777777" w:rsidR="00EE2C53" w:rsidRPr="00CD11B1" w:rsidRDefault="00136BF5" w:rsidP="00EE2C53">
            <w:pPr>
              <w:suppressAutoHyphens w:val="0"/>
              <w:spacing w:after="0" w:line="240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position w:val="0"/>
                <w:sz w:val="20"/>
                <w:szCs w:val="20"/>
                <w:lang w:eastAsia="pt-BR"/>
              </w:rPr>
              <w:drawing>
                <wp:inline distT="0" distB="0" distL="0" distR="0" wp14:anchorId="67C7CE9B" wp14:editId="07777777">
                  <wp:extent cx="1311275" cy="1475105"/>
                  <wp:effectExtent l="0" t="0" r="3175" b="0"/>
                  <wp:docPr id="19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275" cy="147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8BEE5A" w14:textId="77777777" w:rsidR="00EE2C53" w:rsidRPr="00CD11B1" w:rsidRDefault="00EE2C53" w:rsidP="00EE2C53">
            <w:pPr>
              <w:suppressAutoHyphens w:val="0"/>
              <w:spacing w:after="0" w:line="240" w:lineRule="auto"/>
              <w:ind w:leftChars="0" w:left="0" w:firstLineChars="0" w:hanging="2"/>
              <w:jc w:val="both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Embora ser uma matéria paralela ao conteúdo de nutrição, a extensão me mostrou uma maneira de expor ideia/maneiras de passar o aprendizado para as pessoas, abrindo um leque de possibilidades da minha futura carreira. Da minha parte gostaria de ter mais contato e interação com o público, porém pela falta de disponibilidade eu não pude. Mas foi de grande valor realizar o processo ao longo do trabalho.</w:t>
            </w:r>
          </w:p>
          <w:p w14:paraId="7818863E" w14:textId="77777777" w:rsidR="00BA4919" w:rsidRPr="00CD11B1" w:rsidRDefault="00BA4919" w:rsidP="00BA4919">
            <w:pPr>
              <w:pStyle w:val="Normal1"/>
              <w:rPr>
                <w:sz w:val="20"/>
                <w:szCs w:val="20"/>
              </w:rPr>
            </w:pPr>
          </w:p>
          <w:p w14:paraId="20C228BB" w14:textId="77777777" w:rsidR="00EE2C53" w:rsidRPr="00CD11B1" w:rsidRDefault="00EE2C53" w:rsidP="00EE2C53">
            <w:pPr>
              <w:pStyle w:val="Normal1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Luiz Fernando V. de Paula -Nutrição - Matrícula 330047</w:t>
            </w:r>
          </w:p>
          <w:p w14:paraId="44F69B9A" w14:textId="77777777" w:rsidR="00EE2C53" w:rsidRPr="00CD11B1" w:rsidRDefault="00EE2C53" w:rsidP="00EE2C53">
            <w:pPr>
              <w:suppressAutoHyphens w:val="0"/>
              <w:spacing w:after="0" w:line="240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</w:p>
        </w:tc>
      </w:tr>
      <w:tr w:rsidR="00EE2C53" w:rsidRPr="00CD11B1" w14:paraId="3AE2291B" w14:textId="77777777" w:rsidTr="7AEA3494">
        <w:trPr>
          <w:trHeight w:val="423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07D11E" w14:textId="77777777" w:rsidR="00EE2C53" w:rsidRPr="00CD11B1" w:rsidRDefault="00136BF5" w:rsidP="00EE2C53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position w:val="0"/>
                <w:sz w:val="20"/>
                <w:szCs w:val="20"/>
                <w:lang w:eastAsia="pt-BR"/>
              </w:rPr>
              <w:drawing>
                <wp:inline distT="0" distB="0" distL="0" distR="0" wp14:anchorId="3B92A861" wp14:editId="07777777">
                  <wp:extent cx="1104265" cy="1518285"/>
                  <wp:effectExtent l="0" t="0" r="635" b="5715"/>
                  <wp:docPr id="18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265" cy="1518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1DF4DF" w14:textId="77777777" w:rsidR="00EE2C53" w:rsidRPr="00CD11B1" w:rsidRDefault="00EE2C53" w:rsidP="00EE2C53">
            <w:pPr>
              <w:suppressAutoHyphens w:val="0"/>
              <w:spacing w:after="0" w:line="240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Apesar da correria e individualidades do dia a dia, é muito bom ver o trabalho tomando cada vez mais forma. Consigo enxergar a importância de participar de projetos assim, que visam a interação da universidade com a sociedade, nesse caso o público infantil. Crianças que serão as próximas a construir o nosso futuro!! O projeto nos enriquece não só como alunos, mas como seres humanos.</w:t>
            </w:r>
          </w:p>
          <w:p w14:paraId="41508A3C" w14:textId="77777777" w:rsidR="00BA4919" w:rsidRPr="00CD11B1" w:rsidRDefault="00BA4919" w:rsidP="00BA4919">
            <w:pPr>
              <w:pStyle w:val="Normal1"/>
              <w:rPr>
                <w:sz w:val="20"/>
                <w:szCs w:val="20"/>
              </w:rPr>
            </w:pPr>
          </w:p>
          <w:p w14:paraId="54AB2217" w14:textId="77777777" w:rsidR="00EE2C53" w:rsidRPr="00CD11B1" w:rsidRDefault="00EE2C53" w:rsidP="00EE2C53">
            <w:pPr>
              <w:pStyle w:val="Normal1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 xml:space="preserve">Luma Paloma C, de Aguiar </w:t>
            </w:r>
            <w:r w:rsidR="00BA4919" w:rsidRPr="00CD11B1">
              <w:rPr>
                <w:sz w:val="20"/>
                <w:szCs w:val="20"/>
              </w:rPr>
              <w:t>–</w:t>
            </w:r>
            <w:r w:rsidRPr="00CD11B1">
              <w:rPr>
                <w:sz w:val="20"/>
                <w:szCs w:val="20"/>
              </w:rPr>
              <w:t xml:space="preserve"> </w:t>
            </w:r>
            <w:r w:rsidR="00BA4919" w:rsidRPr="00CD11B1">
              <w:rPr>
                <w:sz w:val="20"/>
                <w:szCs w:val="20"/>
              </w:rPr>
              <w:t>Jornalismo – Matrícula 252716</w:t>
            </w:r>
          </w:p>
        </w:tc>
      </w:tr>
      <w:tr w:rsidR="00EE2C53" w:rsidRPr="00CD11B1" w14:paraId="116B3B8E" w14:textId="77777777" w:rsidTr="7AEA3494">
        <w:trPr>
          <w:trHeight w:val="423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20B1F9" w14:textId="77777777" w:rsidR="00EE2C53" w:rsidRPr="00CD11B1" w:rsidRDefault="00136BF5" w:rsidP="00EE2C53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1658240" behindDoc="1" locked="0" layoutInCell="1" allowOverlap="1" wp14:anchorId="2E995470" wp14:editId="07777777">
                  <wp:simplePos x="0" y="0"/>
                  <wp:positionH relativeFrom="column">
                    <wp:posOffset>-41275</wp:posOffset>
                  </wp:positionH>
                  <wp:positionV relativeFrom="paragraph">
                    <wp:align>center</wp:align>
                  </wp:positionV>
                  <wp:extent cx="1377950" cy="1651635"/>
                  <wp:effectExtent l="0" t="0" r="0" b="5715"/>
                  <wp:wrapThrough wrapText="bothSides">
                    <wp:wrapPolygon edited="0">
                      <wp:start x="0" y="0"/>
                      <wp:lineTo x="0" y="21426"/>
                      <wp:lineTo x="21202" y="21426"/>
                      <wp:lineTo x="21202" y="0"/>
                      <wp:lineTo x="0" y="0"/>
                    </wp:wrapPolygon>
                  </wp:wrapThrough>
                  <wp:docPr id="40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2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0" cy="1651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FF4DAC" w14:textId="77777777" w:rsidR="00EE2C53" w:rsidRPr="00CD11B1" w:rsidRDefault="00EE2C53" w:rsidP="00EE2C53">
            <w:pPr>
              <w:suppressAutoHyphens w:val="0"/>
              <w:spacing w:after="0" w:line="240" w:lineRule="auto"/>
              <w:ind w:leftChars="0" w:firstLineChars="0" w:firstLine="0"/>
              <w:jc w:val="both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Tivemos muitas dúvidas no decorrer deste trabalho, muitas vezes até apreensiva, mas aos poucos fomos entendendo e observando que a oportunidade e a satisfação de levar nossas experiências aos alunos da escola que estávamos assistindo, vimos que todo trabalho foi muito válido.</w:t>
            </w:r>
          </w:p>
          <w:p w14:paraId="07305508" w14:textId="77777777" w:rsidR="00BA4919" w:rsidRDefault="00EE2C53" w:rsidP="003805AD">
            <w:pPr>
              <w:suppressAutoHyphens w:val="0"/>
              <w:spacing w:after="0" w:line="240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O estímulo ao desenvolvimento neste projeto e as iniciativas desta extensão possibilitou o enriquecimento em nossa formação acadêmica e dos participantes do grupo, nos tornando mais humanos em meio uma sociedade tão egoísta.</w:t>
            </w:r>
          </w:p>
          <w:p w14:paraId="43D6B1D6" w14:textId="77777777" w:rsidR="003805AD" w:rsidRPr="003805AD" w:rsidRDefault="003805AD" w:rsidP="003805AD">
            <w:pPr>
              <w:pStyle w:val="Normal1"/>
            </w:pPr>
          </w:p>
          <w:p w14:paraId="41B527D1" w14:textId="77777777" w:rsidR="00BA4919" w:rsidRPr="00CD11B1" w:rsidRDefault="00BA4919" w:rsidP="00BA4919">
            <w:pPr>
              <w:pStyle w:val="Normal1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 xml:space="preserve">Marcia Fernandes F. Loiola – </w:t>
            </w:r>
            <w:r w:rsidR="008832FE" w:rsidRPr="00CD11B1">
              <w:rPr>
                <w:sz w:val="20"/>
                <w:szCs w:val="20"/>
              </w:rPr>
              <w:t>Serviço Social</w:t>
            </w:r>
            <w:r w:rsidRPr="00CD11B1">
              <w:rPr>
                <w:sz w:val="20"/>
                <w:szCs w:val="20"/>
              </w:rPr>
              <w:t xml:space="preserve"> – Matrícula338196</w:t>
            </w:r>
          </w:p>
        </w:tc>
      </w:tr>
      <w:tr w:rsidR="00EE2C53" w:rsidRPr="00CD11B1" w14:paraId="6F435730" w14:textId="77777777" w:rsidTr="7AEA3494">
        <w:trPr>
          <w:trHeight w:val="423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DBC151" w14:textId="77777777" w:rsidR="003805AD" w:rsidRDefault="00136BF5" w:rsidP="7AEA3494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>
              <w:rPr>
                <w:noProof/>
                <w:lang w:eastAsia="pt-BR"/>
              </w:rPr>
              <w:lastRenderedPageBreak/>
              <w:drawing>
                <wp:inline distT="0" distB="0" distL="0" distR="0" wp14:anchorId="6D6D5369" wp14:editId="01825B37">
                  <wp:extent cx="1242060" cy="1682115"/>
                  <wp:effectExtent l="0" t="0" r="0" b="0"/>
                  <wp:docPr id="10" name="Imagem 4" descr="f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m 4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75" t="8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060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8BD81B" w14:textId="77777777" w:rsidR="00EE2C53" w:rsidRPr="00CD11B1" w:rsidRDefault="00EE2C53" w:rsidP="00EE2C53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6D36FB" w14:textId="77777777" w:rsidR="005B3174" w:rsidRPr="00CD11B1" w:rsidRDefault="005B3174" w:rsidP="005B3174">
            <w:pPr>
              <w:spacing w:after="0"/>
              <w:ind w:left="0" w:hanging="2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Trabalhamos neste projeto com muita dedicação e carinho para alcançar o objeto proposto, o de levar maiores esclarecimentos sobre a necessidade de uma alimentação saudável e de atividades físicas desde a infância, para manter e recuperar a saúde e evitar as doenças; e o de conhecer e entender os costumes alimentares desta população.</w:t>
            </w:r>
          </w:p>
          <w:p w14:paraId="5E1C8CEE" w14:textId="77777777" w:rsidR="005B3174" w:rsidRPr="00CD11B1" w:rsidRDefault="005B3174" w:rsidP="005B3174">
            <w:pPr>
              <w:spacing w:after="0"/>
              <w:ind w:left="0" w:hanging="2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Foi muito gratificante poder participar deste Programa de Extensão Universitária, com pessoas sérias, alunos comprometidos com um objetivo comum, o de buscar e entender os problemas das comunidades com a intenção de oferecer e ao mesmo tempo receber conhecimentos e soluções.</w:t>
            </w:r>
          </w:p>
          <w:p w14:paraId="2613E9C1" w14:textId="77777777" w:rsidR="00BA4919" w:rsidRPr="00CD11B1" w:rsidRDefault="00BA4919" w:rsidP="00EE2C53">
            <w:pPr>
              <w:suppressAutoHyphens w:val="0"/>
              <w:spacing w:after="0" w:line="240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eastAsia="Tahoma"/>
                <w:sz w:val="20"/>
                <w:szCs w:val="20"/>
              </w:rPr>
            </w:pPr>
          </w:p>
          <w:p w14:paraId="5FA90348" w14:textId="77777777" w:rsidR="00EE2C53" w:rsidRPr="00CD11B1" w:rsidRDefault="00BA4919" w:rsidP="00EE2C53">
            <w:pPr>
              <w:suppressAutoHyphens w:val="0"/>
              <w:spacing w:after="0" w:line="240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ahoma"/>
                <w:sz w:val="20"/>
                <w:szCs w:val="20"/>
              </w:rPr>
              <w:t>Maria Alice Antoniassi – Nutrição – Matrícula 335347</w:t>
            </w:r>
          </w:p>
        </w:tc>
      </w:tr>
      <w:tr w:rsidR="00EE2C53" w:rsidRPr="00CD11B1" w14:paraId="0E02932F" w14:textId="77777777" w:rsidTr="7AEA3494">
        <w:trPr>
          <w:trHeight w:val="423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37B8A3" w14:textId="77777777" w:rsidR="00EE2C53" w:rsidRPr="00CD11B1" w:rsidRDefault="00136BF5" w:rsidP="7AEA3494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5ED4AC60" wp14:editId="50CB3AFD">
                  <wp:extent cx="1527175" cy="1880870"/>
                  <wp:effectExtent l="0" t="0" r="0" b="5080"/>
                  <wp:docPr id="5" name="Imagem 5" descr="https://pps.whatsapp.net/v/t61.24694-24/157739630_775513130038661_7137681816687483863_n.jpg?ccb=11-4&amp;oh=01_AdQIWdLAcYXQlLke0gCruibw61Bt_vhZOCGZUASzqaqK_g&amp;oe=636A7F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m 5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82" t="-7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175" cy="1880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17F62B" w14:textId="77777777" w:rsidR="00EE2C53" w:rsidRPr="00CD11B1" w:rsidRDefault="00EE2C53" w:rsidP="00EE2C53">
            <w:pPr>
              <w:suppressAutoHyphens w:val="0"/>
              <w:spacing w:after="0" w:line="240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Passar e receber conhecimento, conhecer novas pessoas e novas histórias, poder transmitir o que aprendemos na universidade... isto não tem preço! Aliás, tem sim. É um tesouro valioso, poder ver no olhar de cada criança que  pudemos fazer a diferença na sua vida, por menor que seja. Esse projeto de extensão pode colocar a teoria na prática, que foi ensinar nutrição e atividade física  para as crianças e, orientar a família, de uma maneira simples, a importância de comer, nutrir e brincar.</w:t>
            </w:r>
          </w:p>
          <w:p w14:paraId="317A9EF9" w14:textId="77777777" w:rsidR="00BA4919" w:rsidRDefault="00EE2C53" w:rsidP="003805AD">
            <w:pPr>
              <w:suppressAutoHyphens w:val="0"/>
              <w:spacing w:after="0" w:line="240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Na medida do possível, conseguimos encerrar agora o que propormos no semestre anterior. Tivemos alguns problemas, como a entrega do material e as fotos  para as crianças, que acabou acontecendo somente nesse semestre .</w:t>
            </w:r>
          </w:p>
          <w:p w14:paraId="687C6DE0" w14:textId="77777777" w:rsidR="003805AD" w:rsidRPr="003805AD" w:rsidRDefault="003805AD" w:rsidP="003805AD">
            <w:pPr>
              <w:pStyle w:val="Normal1"/>
            </w:pPr>
          </w:p>
          <w:p w14:paraId="1E5E03F7" w14:textId="77777777" w:rsidR="00BA4919" w:rsidRPr="00CD11B1" w:rsidRDefault="00BA4919" w:rsidP="00BA4919">
            <w:pPr>
              <w:pStyle w:val="Normal1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Maria Cristina T. Cordeiro – Nutrição – Matrícula 334121</w:t>
            </w:r>
          </w:p>
        </w:tc>
      </w:tr>
      <w:tr w:rsidR="00EE2C53" w:rsidRPr="00CD11B1" w14:paraId="293AFE63" w14:textId="77777777" w:rsidTr="7AEA3494">
        <w:trPr>
          <w:trHeight w:val="423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2F9378" w14:textId="77777777" w:rsidR="00EE2C53" w:rsidRPr="00CD11B1" w:rsidRDefault="00136BF5" w:rsidP="00EE2C53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position w:val="0"/>
                <w:sz w:val="20"/>
                <w:szCs w:val="20"/>
                <w:lang w:eastAsia="pt-BR"/>
              </w:rPr>
              <w:drawing>
                <wp:inline distT="0" distB="0" distL="0" distR="0" wp14:anchorId="1B2450F1" wp14:editId="07777777">
                  <wp:extent cx="1121410" cy="1388745"/>
                  <wp:effectExtent l="0" t="0" r="2540" b="1905"/>
                  <wp:docPr id="6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410" cy="138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465421" w14:textId="77777777" w:rsidR="00EE2C53" w:rsidRPr="00CD11B1" w:rsidRDefault="00EE2C53" w:rsidP="00EE2C53">
            <w:pPr>
              <w:suppressAutoHyphens w:val="0"/>
              <w:spacing w:after="0" w:line="240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A extensão como sempre nos oferece algo real, não se limitando a nós oferecer somente algo teórico, mas prático. Esse projeto está se desenvolvendo com muito carinho por essas crianças e com esperança de que gere transformação. A obesidade na faixa etária pediátrica é uma doença que envolve a família e sociedade, então ela deve ser discutida por todos nós.</w:t>
            </w:r>
          </w:p>
          <w:p w14:paraId="58E6DD4E" w14:textId="77777777" w:rsidR="00BA4919" w:rsidRPr="00CD11B1" w:rsidRDefault="00BA4919" w:rsidP="00BA4919">
            <w:pPr>
              <w:pStyle w:val="Normal1"/>
              <w:rPr>
                <w:sz w:val="20"/>
                <w:szCs w:val="20"/>
              </w:rPr>
            </w:pPr>
          </w:p>
          <w:p w14:paraId="6D0965C8" w14:textId="77777777" w:rsidR="00BA4919" w:rsidRPr="00CD11B1" w:rsidRDefault="00BA4919" w:rsidP="00BA4919">
            <w:pPr>
              <w:pStyle w:val="Normal1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Melissa Souza Fernandes – Administração – Matrícula 330138</w:t>
            </w:r>
          </w:p>
        </w:tc>
      </w:tr>
      <w:tr w:rsidR="00EE2C53" w:rsidRPr="00CD11B1" w14:paraId="5D47EA67" w14:textId="77777777" w:rsidTr="7AEA3494">
        <w:trPr>
          <w:trHeight w:val="423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3BEE8F" w14:textId="77777777" w:rsidR="00EE2C53" w:rsidRPr="00CD11B1" w:rsidRDefault="00136BF5" w:rsidP="00EE2C53">
            <w:pPr>
              <w:suppressAutoHyphens w:val="0"/>
              <w:spacing w:after="0" w:line="240" w:lineRule="auto"/>
              <w:ind w:leftChars="0" w:left="0" w:firstLineChars="0" w:firstLine="0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>
              <w:rPr>
                <w:rFonts w:eastAsia="Times New Roman"/>
                <w:noProof/>
                <w:color w:val="000000"/>
                <w:position w:val="0"/>
                <w:sz w:val="20"/>
                <w:szCs w:val="20"/>
                <w:lang w:eastAsia="pt-BR"/>
              </w:rPr>
              <w:drawing>
                <wp:inline distT="0" distB="0" distL="0" distR="0" wp14:anchorId="28E304AF" wp14:editId="07777777">
                  <wp:extent cx="1121410" cy="1492250"/>
                  <wp:effectExtent l="0" t="0" r="2540" b="0"/>
                  <wp:docPr id="7" name="Imagem 7" descr="WhatsApp Image 2023-04-17 at 21.16.13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WhatsApp Image 2023-04-17 at 21.16.13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1410" cy="149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8BEB64" w14:textId="77777777" w:rsidR="00EE2C53" w:rsidRPr="00CD11B1" w:rsidRDefault="00EE2C53" w:rsidP="00EE2C53">
            <w:pPr>
              <w:suppressAutoHyphens w:val="0"/>
              <w:spacing w:after="0" w:line="240" w:lineRule="auto"/>
              <w:ind w:leftChars="0" w:left="0" w:firstLineChars="0" w:firstLine="0"/>
              <w:jc w:val="both"/>
              <w:textDirection w:val="lrTb"/>
              <w:textAlignment w:val="auto"/>
              <w:outlineLvl w:val="9"/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</w:pPr>
            <w:r w:rsidRPr="00CD11B1">
              <w:rPr>
                <w:rFonts w:eastAsia="Times New Roman"/>
                <w:color w:val="000000"/>
                <w:position w:val="0"/>
                <w:sz w:val="20"/>
                <w:szCs w:val="20"/>
                <w:lang w:eastAsia="pt-BR"/>
              </w:rPr>
              <w:t>Foi um trabalho muito enriquecedor de participar, além de compartilhar e adquirir conhecimento e experiência com os colegas, desenvolvemos um trabalho lindo, que acredito que trará bons frutos para o futuro. Desenvolvemos atividades, textos e receitas que agregarão muito na vida dos pais e crianças do projeto.</w:t>
            </w:r>
          </w:p>
          <w:p w14:paraId="3B88899E" w14:textId="77777777" w:rsidR="00BA4919" w:rsidRPr="00CD11B1" w:rsidRDefault="00BA4919" w:rsidP="00BA4919">
            <w:pPr>
              <w:pStyle w:val="Normal1"/>
              <w:rPr>
                <w:sz w:val="20"/>
                <w:szCs w:val="20"/>
              </w:rPr>
            </w:pPr>
          </w:p>
          <w:p w14:paraId="48CFBE90" w14:textId="77777777" w:rsidR="00EE2C53" w:rsidRPr="00CD11B1" w:rsidRDefault="00EE2C53" w:rsidP="00EE2C53">
            <w:pPr>
              <w:pStyle w:val="Normal1"/>
              <w:jc w:val="both"/>
              <w:rPr>
                <w:sz w:val="20"/>
                <w:szCs w:val="20"/>
              </w:rPr>
            </w:pPr>
            <w:r w:rsidRPr="00CD11B1">
              <w:rPr>
                <w:sz w:val="20"/>
                <w:szCs w:val="20"/>
              </w:rPr>
              <w:t>Milene Alves de Almeida  Administração</w:t>
            </w:r>
            <w:r w:rsidR="00BA4919" w:rsidRPr="00CD11B1">
              <w:rPr>
                <w:sz w:val="20"/>
                <w:szCs w:val="20"/>
              </w:rPr>
              <w:t xml:space="preserve">- Matrícula 327278 </w:t>
            </w:r>
          </w:p>
        </w:tc>
      </w:tr>
    </w:tbl>
    <w:p w14:paraId="69E2BB2B" w14:textId="77777777" w:rsidR="00AC6867" w:rsidRPr="00CD11B1" w:rsidRDefault="00AC6867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 w:cs="Tahoma"/>
          <w:color w:val="000000"/>
          <w:sz w:val="20"/>
          <w:szCs w:val="20"/>
        </w:rPr>
      </w:pPr>
    </w:p>
    <w:p w14:paraId="57C0D796" w14:textId="77777777" w:rsidR="00EE2C53" w:rsidRPr="00CD11B1" w:rsidRDefault="00EE2C53" w:rsidP="00F97BC6">
      <w:pPr>
        <w:suppressAutoHyphens w:val="0"/>
        <w:spacing w:after="0"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eastAsia="Tahoma" w:cs="Tahoma"/>
          <w:b/>
          <w:color w:val="000000"/>
          <w:sz w:val="20"/>
          <w:szCs w:val="20"/>
        </w:rPr>
      </w:pPr>
    </w:p>
    <w:p w14:paraId="0D142F6F" w14:textId="77777777" w:rsidR="00EE2C53" w:rsidRPr="00CD11B1" w:rsidRDefault="00EE2C53" w:rsidP="00F97BC6">
      <w:pPr>
        <w:suppressAutoHyphens w:val="0"/>
        <w:spacing w:after="0"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eastAsia="Tahoma" w:cs="Tahoma"/>
          <w:b/>
          <w:color w:val="000000"/>
          <w:sz w:val="20"/>
          <w:szCs w:val="20"/>
        </w:rPr>
      </w:pPr>
    </w:p>
    <w:p w14:paraId="4475AD14" w14:textId="77777777" w:rsidR="00EE2C53" w:rsidRPr="00CD11B1" w:rsidRDefault="00EE2C53" w:rsidP="00F97BC6">
      <w:pPr>
        <w:suppressAutoHyphens w:val="0"/>
        <w:spacing w:after="0"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eastAsia="Tahoma" w:cs="Tahoma"/>
          <w:b/>
          <w:color w:val="000000"/>
          <w:sz w:val="20"/>
          <w:szCs w:val="20"/>
        </w:rPr>
      </w:pPr>
    </w:p>
    <w:p w14:paraId="120C4E94" w14:textId="77777777" w:rsidR="00C84E4E" w:rsidRPr="00CD11B1" w:rsidRDefault="00C84E4E" w:rsidP="00C84E4E">
      <w:pPr>
        <w:pStyle w:val="Normal1"/>
        <w:rPr>
          <w:sz w:val="20"/>
          <w:szCs w:val="20"/>
          <w:lang w:eastAsia="en-US"/>
        </w:rPr>
      </w:pPr>
    </w:p>
    <w:p w14:paraId="42AFC42D" w14:textId="77777777" w:rsidR="00C84E4E" w:rsidRPr="00CD11B1" w:rsidRDefault="00C84E4E" w:rsidP="00C84E4E">
      <w:pPr>
        <w:pStyle w:val="Normal1"/>
        <w:rPr>
          <w:sz w:val="20"/>
          <w:szCs w:val="20"/>
          <w:lang w:eastAsia="en-US"/>
        </w:rPr>
      </w:pPr>
    </w:p>
    <w:p w14:paraId="271CA723" w14:textId="77777777" w:rsidR="00C84E4E" w:rsidRPr="00CD11B1" w:rsidRDefault="00C84E4E" w:rsidP="00C84E4E">
      <w:pPr>
        <w:pStyle w:val="Normal1"/>
        <w:rPr>
          <w:sz w:val="20"/>
          <w:szCs w:val="20"/>
          <w:lang w:eastAsia="en-US"/>
        </w:rPr>
      </w:pPr>
    </w:p>
    <w:p w14:paraId="75FBE423" w14:textId="77777777" w:rsidR="00C84E4E" w:rsidRPr="00CD11B1" w:rsidRDefault="00C84E4E" w:rsidP="00C84E4E">
      <w:pPr>
        <w:pStyle w:val="Normal1"/>
        <w:rPr>
          <w:sz w:val="20"/>
          <w:szCs w:val="20"/>
          <w:lang w:eastAsia="en-US"/>
        </w:rPr>
      </w:pPr>
    </w:p>
    <w:p w14:paraId="2D3F0BEC" w14:textId="77777777" w:rsidR="00C84E4E" w:rsidRPr="00CD11B1" w:rsidRDefault="00C84E4E" w:rsidP="00C84E4E">
      <w:pPr>
        <w:pStyle w:val="Normal1"/>
        <w:rPr>
          <w:sz w:val="20"/>
          <w:szCs w:val="20"/>
          <w:lang w:eastAsia="en-US"/>
        </w:rPr>
      </w:pPr>
    </w:p>
    <w:p w14:paraId="75CF4315" w14:textId="77777777" w:rsidR="00C84E4E" w:rsidRPr="00CD11B1" w:rsidRDefault="00C84E4E" w:rsidP="00C84E4E">
      <w:pPr>
        <w:pStyle w:val="Normal1"/>
        <w:rPr>
          <w:sz w:val="20"/>
          <w:szCs w:val="20"/>
          <w:lang w:eastAsia="en-US"/>
        </w:rPr>
      </w:pPr>
    </w:p>
    <w:p w14:paraId="3CB648E9" w14:textId="77777777" w:rsidR="00C84E4E" w:rsidRPr="00CD11B1" w:rsidRDefault="00C84E4E" w:rsidP="00C84E4E">
      <w:pPr>
        <w:pStyle w:val="Normal1"/>
        <w:rPr>
          <w:sz w:val="20"/>
          <w:szCs w:val="20"/>
          <w:lang w:eastAsia="en-US"/>
        </w:rPr>
      </w:pPr>
    </w:p>
    <w:p w14:paraId="0C178E9E" w14:textId="77777777" w:rsidR="00C84E4E" w:rsidRPr="00CD11B1" w:rsidRDefault="00C84E4E" w:rsidP="00C84E4E">
      <w:pPr>
        <w:pStyle w:val="Normal1"/>
        <w:rPr>
          <w:sz w:val="20"/>
          <w:szCs w:val="20"/>
          <w:lang w:eastAsia="en-US"/>
        </w:rPr>
      </w:pPr>
    </w:p>
    <w:p w14:paraId="3C0395D3" w14:textId="77777777" w:rsidR="00C84E4E" w:rsidRPr="00CD11B1" w:rsidRDefault="00C84E4E" w:rsidP="00C84E4E">
      <w:pPr>
        <w:pStyle w:val="Normal1"/>
        <w:rPr>
          <w:sz w:val="20"/>
          <w:szCs w:val="20"/>
          <w:lang w:eastAsia="en-US"/>
        </w:rPr>
      </w:pPr>
    </w:p>
    <w:p w14:paraId="3254BC2F" w14:textId="77777777" w:rsidR="00C84E4E" w:rsidRPr="00CD11B1" w:rsidRDefault="00C84E4E" w:rsidP="00C84E4E">
      <w:pPr>
        <w:pStyle w:val="Normal1"/>
        <w:rPr>
          <w:sz w:val="20"/>
          <w:szCs w:val="20"/>
          <w:lang w:eastAsia="en-US"/>
        </w:rPr>
      </w:pPr>
    </w:p>
    <w:p w14:paraId="651E9592" w14:textId="77777777" w:rsidR="00EE2C53" w:rsidRPr="00CD11B1" w:rsidRDefault="00EE2C53" w:rsidP="00F97BC6">
      <w:pPr>
        <w:suppressAutoHyphens w:val="0"/>
        <w:spacing w:after="0"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eastAsia="Tahoma" w:cs="Tahoma"/>
          <w:b/>
          <w:color w:val="000000"/>
          <w:sz w:val="20"/>
          <w:szCs w:val="20"/>
        </w:rPr>
      </w:pPr>
    </w:p>
    <w:p w14:paraId="269E314A" w14:textId="77777777" w:rsidR="00EE2C53" w:rsidRPr="00CD11B1" w:rsidRDefault="00EE2C53" w:rsidP="00F97BC6">
      <w:pPr>
        <w:suppressAutoHyphens w:val="0"/>
        <w:spacing w:after="0"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eastAsia="Tahoma" w:cs="Tahoma"/>
          <w:b/>
          <w:color w:val="000000"/>
          <w:sz w:val="20"/>
          <w:szCs w:val="20"/>
        </w:rPr>
      </w:pPr>
    </w:p>
    <w:p w14:paraId="47341341" w14:textId="77777777" w:rsidR="00C84E4E" w:rsidRPr="00CD11B1" w:rsidRDefault="00C84E4E" w:rsidP="00C84E4E">
      <w:pPr>
        <w:pStyle w:val="Normal1"/>
        <w:rPr>
          <w:sz w:val="20"/>
          <w:szCs w:val="20"/>
          <w:lang w:eastAsia="en-US"/>
        </w:rPr>
      </w:pPr>
    </w:p>
    <w:p w14:paraId="2DF7B418" w14:textId="77777777" w:rsidR="00A9455E" w:rsidRPr="00CD11B1" w:rsidRDefault="00A9455E" w:rsidP="00F97BC6">
      <w:pPr>
        <w:suppressAutoHyphens w:val="0"/>
        <w:spacing w:after="0"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eastAsia="Tahoma" w:cs="Tahoma"/>
          <w:b/>
          <w:color w:val="000000"/>
          <w:sz w:val="20"/>
          <w:szCs w:val="20"/>
        </w:rPr>
      </w:pPr>
      <w:r w:rsidRPr="00CD11B1">
        <w:rPr>
          <w:rFonts w:eastAsia="Tahoma" w:cs="Tahoma"/>
          <w:b/>
          <w:color w:val="000000"/>
          <w:sz w:val="20"/>
          <w:szCs w:val="20"/>
        </w:rPr>
        <w:t>Evidências – registros das ações</w:t>
      </w:r>
    </w:p>
    <w:p w14:paraId="6163724D" w14:textId="77777777" w:rsidR="00144EF4" w:rsidRPr="00CD11B1" w:rsidRDefault="00DB0B89" w:rsidP="001E16BE">
      <w:pPr>
        <w:pStyle w:val="Normal1"/>
        <w:spacing w:after="0" w:line="240" w:lineRule="auto"/>
        <w:jc w:val="center"/>
        <w:rPr>
          <w:sz w:val="20"/>
          <w:szCs w:val="20"/>
          <w:lang w:eastAsia="en-US"/>
        </w:rPr>
      </w:pPr>
      <w:r w:rsidRPr="00CD11B1">
        <w:rPr>
          <w:sz w:val="20"/>
          <w:szCs w:val="20"/>
          <w:lang w:eastAsia="en-US"/>
        </w:rPr>
        <w:t>Fotos das ações no polo / links</w:t>
      </w:r>
    </w:p>
    <w:p w14:paraId="42EF2083" w14:textId="77777777" w:rsidR="00144EF4" w:rsidRPr="00CD11B1" w:rsidRDefault="00144EF4" w:rsidP="00F97BC6">
      <w:pPr>
        <w:pStyle w:val="Normal1"/>
        <w:spacing w:after="0" w:line="240" w:lineRule="auto"/>
        <w:jc w:val="center"/>
        <w:rPr>
          <w:sz w:val="20"/>
          <w:szCs w:val="20"/>
          <w:lang w:eastAsia="en-US"/>
        </w:rPr>
      </w:pPr>
    </w:p>
    <w:p w14:paraId="7B40C951" w14:textId="77777777" w:rsidR="00144EF4" w:rsidRDefault="00144EF4" w:rsidP="00F97BC6">
      <w:pPr>
        <w:pStyle w:val="Normal1"/>
        <w:spacing w:after="0" w:line="240" w:lineRule="auto"/>
        <w:jc w:val="center"/>
        <w:rPr>
          <w:sz w:val="20"/>
          <w:szCs w:val="20"/>
          <w:lang w:eastAsia="en-US"/>
        </w:rPr>
      </w:pPr>
    </w:p>
    <w:p w14:paraId="4B4D7232" w14:textId="77777777" w:rsidR="007B75EC" w:rsidRDefault="007B75EC" w:rsidP="00F97BC6">
      <w:pPr>
        <w:pStyle w:val="Normal1"/>
        <w:spacing w:after="0" w:line="240" w:lineRule="auto"/>
        <w:jc w:val="center"/>
        <w:rPr>
          <w:sz w:val="20"/>
          <w:szCs w:val="20"/>
          <w:lang w:eastAsia="en-US"/>
        </w:rPr>
      </w:pPr>
    </w:p>
    <w:p w14:paraId="2093CA67" w14:textId="77777777" w:rsidR="007B75EC" w:rsidRDefault="007B75EC" w:rsidP="00F97BC6">
      <w:pPr>
        <w:pStyle w:val="Normal1"/>
        <w:spacing w:after="0" w:line="240" w:lineRule="auto"/>
        <w:jc w:val="center"/>
        <w:rPr>
          <w:sz w:val="20"/>
          <w:szCs w:val="20"/>
          <w:lang w:eastAsia="en-US"/>
        </w:rPr>
      </w:pPr>
    </w:p>
    <w:p w14:paraId="2503B197" w14:textId="77777777" w:rsidR="007B75EC" w:rsidRPr="00CD11B1" w:rsidRDefault="007B75EC" w:rsidP="00F97BC6">
      <w:pPr>
        <w:pStyle w:val="Normal1"/>
        <w:spacing w:after="0" w:line="240" w:lineRule="auto"/>
        <w:jc w:val="center"/>
        <w:rPr>
          <w:sz w:val="20"/>
          <w:szCs w:val="20"/>
          <w:lang w:eastAsia="en-US"/>
        </w:rPr>
      </w:pPr>
    </w:p>
    <w:p w14:paraId="44619AA4" w14:textId="77777777" w:rsidR="00C84E4E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 w:rsidRPr="00CD11B1">
        <w:rPr>
          <w:rFonts w:eastAsia="Tahoma"/>
          <w:b/>
          <w:bCs/>
          <w:color w:val="000000"/>
          <w:sz w:val="20"/>
          <w:szCs w:val="20"/>
        </w:rPr>
        <w:t xml:space="preserve">Cartilhas impressas para distribuição às crianças da escola. </w:t>
      </w:r>
    </w:p>
    <w:p w14:paraId="38288749" w14:textId="77777777" w:rsidR="00C84E4E" w:rsidRPr="00CD11B1" w:rsidRDefault="00C84E4E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</w:p>
    <w:p w14:paraId="20BD9A1A" w14:textId="77777777" w:rsidR="00C84E4E" w:rsidRPr="00CD11B1" w:rsidRDefault="00C84E4E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</w:p>
    <w:p w14:paraId="0C136CF1" w14:textId="77777777" w:rsidR="00C84E4E" w:rsidRPr="00CD11B1" w:rsidRDefault="00C84E4E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</w:p>
    <w:p w14:paraId="0A392C6A" w14:textId="77777777" w:rsidR="00AC6867" w:rsidRDefault="00136BF5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noProof/>
          <w:color w:val="000000"/>
          <w:sz w:val="20"/>
          <w:szCs w:val="20"/>
          <w:bdr w:val="none" w:sz="0" w:space="0" w:color="auto" w:frame="1"/>
        </w:rPr>
      </w:pPr>
      <w:r>
        <w:rPr>
          <w:noProof/>
          <w:color w:val="000000"/>
          <w:sz w:val="20"/>
          <w:szCs w:val="20"/>
          <w:bdr w:val="none" w:sz="0" w:space="0" w:color="auto" w:frame="1"/>
        </w:rPr>
        <w:lastRenderedPageBreak/>
        <w:drawing>
          <wp:inline distT="0" distB="0" distL="0" distR="0" wp14:anchorId="34ADD763" wp14:editId="07777777">
            <wp:extent cx="3122930" cy="5546725"/>
            <wp:effectExtent l="0" t="0" r="1270" b="0"/>
            <wp:docPr id="8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554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B2C72" w14:textId="77777777" w:rsidR="00CD11B1" w:rsidRPr="00CD11B1" w:rsidRDefault="00CD11B1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 w:rsidRPr="00CD11B1">
        <w:rPr>
          <w:rFonts w:eastAsia="Tahoma"/>
          <w:b/>
          <w:bCs/>
          <w:color w:val="000000"/>
          <w:sz w:val="20"/>
          <w:szCs w:val="20"/>
        </w:rPr>
        <w:t>Impressas em 08/11/22</w:t>
      </w:r>
    </w:p>
    <w:p w14:paraId="290583F9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68F21D90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13C326F3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4853B841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50125231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5A25747A" w14:textId="77777777" w:rsidR="00AC6867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09B8D95D" w14:textId="77777777" w:rsidR="00CD11B1" w:rsidRPr="00CD11B1" w:rsidRDefault="00CD11B1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78BEFD2A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27A76422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49206A88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67B7A70C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71887C79" w14:textId="77777777" w:rsidR="00CD11B1" w:rsidRDefault="00CD11B1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</w:p>
    <w:p w14:paraId="3B7FD67C" w14:textId="77777777" w:rsidR="00CD11B1" w:rsidRDefault="00CD11B1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</w:p>
    <w:p w14:paraId="10503C48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 w:rsidRPr="00CD11B1">
        <w:rPr>
          <w:rFonts w:eastAsia="Tahoma"/>
          <w:b/>
          <w:bCs/>
          <w:color w:val="000000"/>
          <w:sz w:val="20"/>
          <w:szCs w:val="20"/>
        </w:rPr>
        <w:t>Adesivos impressos para distribuição na escola</w:t>
      </w:r>
    </w:p>
    <w:p w14:paraId="2A2565CC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 w:rsidRPr="00CD11B1">
        <w:rPr>
          <w:rFonts w:eastAsia="Tahoma"/>
          <w:b/>
          <w:bCs/>
          <w:color w:val="000000"/>
          <w:sz w:val="20"/>
          <w:szCs w:val="20"/>
        </w:rPr>
        <w:t>Impressos em 08/11/22</w:t>
      </w:r>
    </w:p>
    <w:p w14:paraId="38D6B9B6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</w:p>
    <w:p w14:paraId="22F860BB" w14:textId="77777777" w:rsidR="00AC6867" w:rsidRPr="00CD11B1" w:rsidRDefault="00136BF5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>
        <w:rPr>
          <w:rFonts w:eastAsia="Tahoma"/>
          <w:b/>
          <w:bCs/>
          <w:noProof/>
          <w:color w:val="000000"/>
          <w:sz w:val="20"/>
          <w:szCs w:val="20"/>
        </w:rPr>
        <w:lastRenderedPageBreak/>
        <w:drawing>
          <wp:inline distT="0" distB="0" distL="0" distR="0" wp14:anchorId="3638AC16" wp14:editId="07777777">
            <wp:extent cx="4080510" cy="7254875"/>
            <wp:effectExtent l="0" t="0" r="0" b="3175"/>
            <wp:docPr id="9" name="Imagem 9" descr="Adevi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deviso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510" cy="725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6B04F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  <w:r w:rsidRPr="00CD11B1">
        <w:rPr>
          <w:rFonts w:eastAsia="Tahoma"/>
          <w:b/>
          <w:bCs/>
          <w:color w:val="000000"/>
          <w:sz w:val="20"/>
          <w:szCs w:val="20"/>
        </w:rPr>
        <w:t xml:space="preserve"> </w:t>
      </w:r>
      <w:r w:rsidR="00136BF5">
        <w:rPr>
          <w:noProof/>
          <w:sz w:val="20"/>
          <w:szCs w:val="20"/>
        </w:rPr>
        <mc:AlternateContent>
          <mc:Choice Requires="wps">
            <w:drawing>
              <wp:inline distT="0" distB="0" distL="0" distR="0" wp14:anchorId="26D2F1F0" wp14:editId="07777777">
                <wp:extent cx="301625" cy="301625"/>
                <wp:effectExtent l="0" t="0" r="0" b="0"/>
                <wp:docPr id="4" name="AutoShape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F1D3FDE" id="AutoShape 10" o:spid="_x0000_s1026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" filled="f" stroked="f">
                <o:lock v:ext="edit" aspectratio="t"/>
                <w10:anchorlock/>
              </v:rect>
            </w:pict>
          </mc:Fallback>
        </mc:AlternateContent>
      </w:r>
    </w:p>
    <w:p w14:paraId="698536F5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7BC1BAF2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2781FB3C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  <w:r w:rsidRPr="00CD11B1">
        <w:rPr>
          <w:rFonts w:eastAsia="Tahoma"/>
          <w:b/>
          <w:bCs/>
          <w:color w:val="000000"/>
          <w:sz w:val="20"/>
          <w:szCs w:val="20"/>
        </w:rPr>
        <w:t>Capa da cartilha interativa, contendo atividades lúdicas</w:t>
      </w:r>
    </w:p>
    <w:p w14:paraId="61C988F9" w14:textId="77777777" w:rsidR="00AC6867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3B22BB7D" w14:textId="77777777" w:rsidR="007B75EC" w:rsidRDefault="007B75EC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17B246DD" w14:textId="77777777" w:rsidR="007B75EC" w:rsidRDefault="007B75EC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6BF89DA3" w14:textId="77777777" w:rsidR="007B75EC" w:rsidRDefault="007B75EC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5C3E0E74" w14:textId="77777777" w:rsidR="007B75EC" w:rsidRPr="00CD11B1" w:rsidRDefault="007B75EC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</w:p>
    <w:p w14:paraId="66A1FAB9" w14:textId="77777777" w:rsidR="00AC6867" w:rsidRPr="00CD11B1" w:rsidRDefault="00136BF5" w:rsidP="203152EE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46DD108" wp14:editId="203152EE">
            <wp:extent cx="3826508" cy="5432864"/>
            <wp:effectExtent l="0" t="0" r="0" b="4445"/>
            <wp:docPr id="11" name="Imagem 11" descr="APOSTILA%20CORRIGIDA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6508" cy="543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B753C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513DA1E0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75CAC6F5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66060428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1D0656FE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7B37605A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394798F2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751D9F02" w14:textId="77777777" w:rsidR="00AC6867" w:rsidRPr="00CD11B1" w:rsidRDefault="203152EE" w:rsidP="203152EE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 w:rsidRPr="203152EE">
        <w:rPr>
          <w:rFonts w:eastAsia="Tahoma"/>
          <w:b/>
          <w:bCs/>
          <w:color w:val="000000" w:themeColor="text1"/>
          <w:sz w:val="20"/>
          <w:szCs w:val="20"/>
        </w:rPr>
        <w:lastRenderedPageBreak/>
        <w:t>Atividades da cartilha</w:t>
      </w:r>
      <w:r w:rsidR="00AC6867">
        <w:rPr>
          <w:noProof/>
        </w:rPr>
        <w:drawing>
          <wp:inline distT="0" distB="0" distL="0" distR="0" wp14:anchorId="4EB17EBF" wp14:editId="200EF8F7">
            <wp:extent cx="5391787" cy="6271262"/>
            <wp:effectExtent l="0" t="0" r="0" b="0"/>
            <wp:docPr id="12" name="Imagem 12" descr="APOSTILA CORRIGIDA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46"/>
                    <a:stretch>
                      <a:fillRect/>
                    </a:stretch>
                  </pic:blipFill>
                  <pic:spPr>
                    <a:xfrm>
                      <a:off x="0" y="0"/>
                      <a:ext cx="5391787" cy="6271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867">
        <w:rPr>
          <w:noProof/>
        </w:rPr>
        <w:lastRenderedPageBreak/>
        <w:drawing>
          <wp:inline distT="0" distB="0" distL="0" distR="0" wp14:anchorId="6BEF5539" wp14:editId="2184DB97">
            <wp:extent cx="5400040" cy="7642861"/>
            <wp:effectExtent l="0" t="0" r="0" b="0"/>
            <wp:docPr id="13" name="Imagem 13" descr="APOSTILA%20CORRIGIDA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867">
        <w:rPr>
          <w:noProof/>
        </w:rPr>
        <w:lastRenderedPageBreak/>
        <w:drawing>
          <wp:inline distT="0" distB="0" distL="0" distR="0" wp14:anchorId="0ECF7DD8" wp14:editId="4CB579DE">
            <wp:extent cx="5400040" cy="7642861"/>
            <wp:effectExtent l="0" t="0" r="0" b="0"/>
            <wp:docPr id="14" name="Imagem 14" descr="APOSTILA%20CORRIGIDA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4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867">
        <w:rPr>
          <w:noProof/>
        </w:rPr>
        <w:lastRenderedPageBreak/>
        <w:drawing>
          <wp:inline distT="0" distB="0" distL="0" distR="0" wp14:anchorId="7A7B4D13" wp14:editId="2F6F357F">
            <wp:extent cx="5500988" cy="7785736"/>
            <wp:effectExtent l="0" t="0" r="0" b="0"/>
            <wp:docPr id="15" name="Imagem 15" descr="APOSTILA%20CORRIGIDA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0988" cy="7785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9A505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29079D35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17686DC7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53BD644D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1A3FAC43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2BBD94B2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5854DE7F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2CA7ADD4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27376EF2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 w:rsidRPr="00CD11B1">
        <w:rPr>
          <w:rFonts w:eastAsia="Tahoma"/>
          <w:b/>
          <w:bCs/>
          <w:color w:val="000000"/>
          <w:sz w:val="20"/>
          <w:szCs w:val="20"/>
        </w:rPr>
        <w:t>Adesivo para estimular as crianças a fazerem escolhas saudáveis</w:t>
      </w:r>
    </w:p>
    <w:p w14:paraId="314EE24A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76614669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57590049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0C5B615A" w14:textId="77777777" w:rsidR="00AC6867" w:rsidRPr="00CD11B1" w:rsidRDefault="00136BF5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  <w:bdr w:val="none" w:sz="0" w:space="0" w:color="auto" w:frame="1"/>
        </w:rPr>
        <w:drawing>
          <wp:inline distT="0" distB="0" distL="0" distR="0" wp14:anchorId="05BA7008" wp14:editId="07777777">
            <wp:extent cx="5727700" cy="3226435"/>
            <wp:effectExtent l="0" t="0" r="635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FF901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 w:rsidRPr="00CD11B1">
        <w:rPr>
          <w:rFonts w:eastAsia="Tahoma"/>
          <w:b/>
          <w:bCs/>
          <w:color w:val="000000"/>
          <w:sz w:val="20"/>
          <w:szCs w:val="20"/>
        </w:rPr>
        <w:t>Folder com receitas saudáveis</w:t>
      </w:r>
    </w:p>
    <w:p w14:paraId="792F1AA2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1A499DFC" w14:textId="77777777" w:rsidR="00AC6867" w:rsidRPr="00CD11B1" w:rsidRDefault="00136BF5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>
        <w:rPr>
          <w:rFonts w:eastAsia="Tahoma"/>
          <w:b/>
          <w:bCs/>
          <w:noProof/>
          <w:color w:val="000000"/>
          <w:sz w:val="20"/>
          <w:szCs w:val="20"/>
        </w:rPr>
        <w:drawing>
          <wp:inline distT="0" distB="0" distL="0" distR="0" wp14:anchorId="7749DEF7" wp14:editId="07777777">
            <wp:extent cx="5400040" cy="3821430"/>
            <wp:effectExtent l="0" t="0" r="0" b="7620"/>
            <wp:docPr id="17" name="Imagem 17" descr="FOLDER RECEITINHA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OLDER RECEITINHA-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959E7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0"/>
          <w:szCs w:val="20"/>
        </w:rPr>
      </w:pPr>
      <w:r w:rsidRPr="00CD11B1">
        <w:rPr>
          <w:rFonts w:eastAsia="Tahoma"/>
          <w:b/>
          <w:bCs/>
          <w:color w:val="000000"/>
          <w:sz w:val="20"/>
          <w:szCs w:val="20"/>
        </w:rPr>
        <w:t xml:space="preserve"> </w:t>
      </w:r>
      <w:r w:rsidR="00136BF5">
        <w:rPr>
          <w:rFonts w:eastAsia="Tahoma"/>
          <w:b/>
          <w:bCs/>
          <w:noProof/>
          <w:color w:val="000000"/>
          <w:sz w:val="20"/>
          <w:szCs w:val="20"/>
        </w:rPr>
        <mc:AlternateContent>
          <mc:Choice Requires="wps">
            <w:drawing>
              <wp:inline distT="0" distB="0" distL="0" distR="0" wp14:anchorId="51FC1CF5" wp14:editId="07777777">
                <wp:extent cx="301625" cy="301625"/>
                <wp:effectExtent l="0" t="0" r="0" b="0"/>
                <wp:docPr id="3" name="AutoShape 18" descr="algo assim?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5AE9BE" id="AutoShape 18" o:spid="_x0000_s1026" alt="algo assim?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" filled="f" stroked="f">
                <o:lock v:ext="edit" aspectratio="t"/>
                <w10:anchorlock/>
              </v:rect>
            </w:pict>
          </mc:Fallback>
        </mc:AlternateContent>
      </w:r>
      <w:r w:rsidR="00136BF5">
        <w:rPr>
          <w:noProof/>
          <w:sz w:val="20"/>
          <w:szCs w:val="20"/>
        </w:rPr>
        <mc:AlternateContent>
          <mc:Choice Requires="wps">
            <w:drawing>
              <wp:inline distT="0" distB="0" distL="0" distR="0" wp14:anchorId="572A3E6E" wp14:editId="07777777">
                <wp:extent cx="301625" cy="301625"/>
                <wp:effectExtent l="0" t="0" r="0" b="0"/>
                <wp:docPr id="2" name="AutoShape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A39137" id="AutoShape 19" o:spid="_x0000_s1026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" filled="f" stroked="f">
                <o:lock v:ext="edit" aspectratio="t"/>
                <w10:anchorlock/>
              </v:rect>
            </w:pict>
          </mc:Fallback>
        </mc:AlternateContent>
      </w:r>
      <w:r w:rsidR="00136BF5">
        <w:rPr>
          <w:noProof/>
          <w:sz w:val="20"/>
          <w:szCs w:val="20"/>
        </w:rPr>
        <mc:AlternateContent>
          <mc:Choice Requires="wps">
            <w:drawing>
              <wp:inline distT="0" distB="0" distL="0" distR="0" wp14:anchorId="105FFA2C" wp14:editId="07777777">
                <wp:extent cx="304800" cy="304800"/>
                <wp:effectExtent l="0" t="0" r="0" b="0"/>
                <wp:docPr id="39" name="AutoShape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9CDAEC9" id="AutoShape 1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bC3sg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DQ+bC3sgIAALkFAAAOAAAAAAAA&#10;AAAAAAAAAC4CAABkcnMvZTJvRG9jLnhtbFBLAQItABQABgAIAAAAIQBMoOks2AAAAAMBAAAPAAAA&#10;AAAAAAAAAAAAAAwFAABkcnMvZG93bnJldi54bWxQSwUGAAAAAAQABADzAAAAEQYAAAAA&#10;" filled="f" stroked="f">
                <o:lock v:ext="edit" aspectratio="t"/>
                <w10:anchorlock/>
              </v:rect>
            </w:pict>
          </mc:Fallback>
        </mc:AlternateContent>
      </w:r>
    </w:p>
    <w:p w14:paraId="5E7E3C41" w14:textId="77777777" w:rsidR="00AC6867" w:rsidRPr="00CD11B1" w:rsidRDefault="00AC6867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67D54F90" w14:textId="77777777" w:rsidR="00AC6867" w:rsidRPr="00CD11B1" w:rsidRDefault="00AC6867" w:rsidP="00AC6867">
      <w:pPr>
        <w:ind w:leftChars="0" w:left="0" w:firstLineChars="0" w:firstLine="0"/>
        <w:jc w:val="both"/>
        <w:rPr>
          <w:rFonts w:eastAsia="Tahoma"/>
          <w:b/>
          <w:bCs/>
          <w:color w:val="000000"/>
          <w:sz w:val="20"/>
          <w:szCs w:val="20"/>
        </w:rPr>
      </w:pPr>
      <w:r w:rsidRPr="00CD11B1">
        <w:rPr>
          <w:rFonts w:eastAsia="Tahoma"/>
          <w:b/>
          <w:bCs/>
          <w:color w:val="000000"/>
          <w:sz w:val="20"/>
          <w:szCs w:val="20"/>
        </w:rPr>
        <w:lastRenderedPageBreak/>
        <w:t xml:space="preserve">Fotos da  </w:t>
      </w:r>
      <w:r w:rsidRPr="00CD11B1">
        <w:rPr>
          <w:b/>
          <w:bCs/>
          <w:sz w:val="20"/>
          <w:szCs w:val="20"/>
        </w:rPr>
        <w:t xml:space="preserve">EMEI Prof. Sebastião Sanches Martines, localizado na Av. São Lucas, 284, Parque São Lucas, São Paulo – SP, </w:t>
      </w:r>
      <w:r w:rsidRPr="00CD11B1">
        <w:rPr>
          <w:rFonts w:eastAsia="Tahoma"/>
          <w:b/>
          <w:bCs/>
          <w:color w:val="000000"/>
          <w:sz w:val="20"/>
          <w:szCs w:val="20"/>
        </w:rPr>
        <w:t>onde foi aplicado o projeto, com a entrega de material impresso para as crianças e para a família</w:t>
      </w:r>
    </w:p>
    <w:p w14:paraId="14B5651D" w14:textId="77777777" w:rsidR="00AC6867" w:rsidRPr="00CD11B1" w:rsidRDefault="00136BF5" w:rsidP="00AC686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6192" behindDoc="0" locked="1" layoutInCell="1" allowOverlap="1" wp14:anchorId="38564451" wp14:editId="07777777">
                <wp:simplePos x="0" y="0"/>
                <wp:positionH relativeFrom="character">
                  <wp:posOffset>0</wp:posOffset>
                </wp:positionH>
                <wp:positionV relativeFrom="line">
                  <wp:posOffset>0</wp:posOffset>
                </wp:positionV>
                <wp:extent cx="304800" cy="304800"/>
                <wp:effectExtent l="0" t="0" r="0" b="0"/>
                <wp:wrapNone/>
                <wp:docPr id="38" name="Retângulo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08CD95" id="Retângulo 38" o:spid="_x0000_s1026" style="position:absolute;margin-left:0;margin-top:0;width:24pt;height:24pt;z-index:251656192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m01ihvABAADHAwAADgAAAAAAAAAAAAAAAAAuAgAAZHJzL2Uyb0RvYy54&#10;bWxQSwECLQAUAAYACAAAACEATKDpLNgAAAADAQAADwAAAAAAAAAAAAAAAABKBAAAZHJzL2Rvd25y&#10;ZXYueG1sUEsFBgAAAAAEAAQA8wAAAE8FAAAAAA==&#10;" filled="f" stroked="f">
                <o:lock v:ext="edit" aspectratio="t"/>
                <w10:wrap anchory="line"/>
                <w10:anchorlock/>
              </v:rect>
            </w:pict>
          </mc:Fallback>
        </mc:AlternateContent>
      </w:r>
    </w:p>
    <w:p w14:paraId="03F828E4" w14:textId="77777777" w:rsidR="00AC6867" w:rsidRPr="00CD11B1" w:rsidRDefault="00136BF5" w:rsidP="00CD11B1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>
        <w:rPr>
          <w:rFonts w:eastAsia="Tahoma"/>
          <w:b/>
          <w:bCs/>
          <w:noProof/>
          <w:color w:val="000000"/>
          <w:sz w:val="20"/>
          <w:szCs w:val="20"/>
        </w:rPr>
        <w:drawing>
          <wp:inline distT="0" distB="0" distL="0" distR="0" wp14:anchorId="08C65E5A" wp14:editId="07777777">
            <wp:extent cx="3821430" cy="2148205"/>
            <wp:effectExtent l="0" t="0" r="7620" b="4445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43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57CB0" w14:textId="77777777" w:rsidR="00AC6867" w:rsidRDefault="00AC6867" w:rsidP="00CD11B1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</w:p>
    <w:p w14:paraId="5186B13D" w14:textId="77777777" w:rsidR="00CD11B1" w:rsidRDefault="00CD11B1" w:rsidP="00CD11B1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</w:p>
    <w:p w14:paraId="6C57C439" w14:textId="77777777" w:rsidR="00CD11B1" w:rsidRDefault="00CD11B1" w:rsidP="00CD11B1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</w:p>
    <w:p w14:paraId="3D404BC9" w14:textId="77777777" w:rsidR="00CD11B1" w:rsidRPr="00CD11B1" w:rsidRDefault="00CD11B1" w:rsidP="00CD11B1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</w:p>
    <w:p w14:paraId="61319B8A" w14:textId="77777777" w:rsidR="00AC6867" w:rsidRPr="00CD11B1" w:rsidRDefault="00136BF5" w:rsidP="00CD11B1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>
        <w:rPr>
          <w:rFonts w:eastAsia="Tahoma"/>
          <w:b/>
          <w:bCs/>
          <w:noProof/>
          <w:color w:val="000000"/>
          <w:sz w:val="20"/>
          <w:szCs w:val="20"/>
        </w:rPr>
        <w:drawing>
          <wp:inline distT="0" distB="0" distL="0" distR="0" wp14:anchorId="2AC52704" wp14:editId="07777777">
            <wp:extent cx="3813175" cy="1966595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17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560F4" w14:textId="77777777" w:rsidR="00AC6867" w:rsidRPr="00CD11B1" w:rsidRDefault="00AC6867" w:rsidP="00CD11B1">
      <w:pPr>
        <w:suppressAutoHyphens w:val="0"/>
        <w:ind w:leftChars="0" w:left="0" w:firstLineChars="0" w:firstLine="0"/>
        <w:jc w:val="center"/>
        <w:outlineLvl w:val="9"/>
        <w:rPr>
          <w:rFonts w:eastAsia="Tahoma"/>
          <w:b/>
          <w:color w:val="000000"/>
          <w:sz w:val="20"/>
          <w:szCs w:val="20"/>
        </w:rPr>
      </w:pPr>
    </w:p>
    <w:p w14:paraId="70DF735C" w14:textId="77777777" w:rsidR="00AC6867" w:rsidRPr="00CD11B1" w:rsidRDefault="00AC6867" w:rsidP="00CD11B1">
      <w:pPr>
        <w:pStyle w:val="Normal10"/>
        <w:jc w:val="center"/>
        <w:rPr>
          <w:sz w:val="20"/>
          <w:szCs w:val="20"/>
          <w:lang w:eastAsia="en-US"/>
        </w:rPr>
      </w:pPr>
    </w:p>
    <w:p w14:paraId="3A413BF6" w14:textId="77777777" w:rsidR="00AC6867" w:rsidRPr="00CD11B1" w:rsidRDefault="00136BF5" w:rsidP="00CD11B1">
      <w:pPr>
        <w:suppressAutoHyphens w:val="0"/>
        <w:ind w:leftChars="0" w:left="0" w:firstLineChars="0" w:firstLine="0"/>
        <w:jc w:val="center"/>
        <w:outlineLvl w:val="9"/>
        <w:rPr>
          <w:rFonts w:eastAsia="Tahoma"/>
          <w:b/>
          <w:color w:val="000000"/>
          <w:sz w:val="20"/>
          <w:szCs w:val="20"/>
        </w:rPr>
      </w:pPr>
      <w:r>
        <w:rPr>
          <w:rFonts w:eastAsia="Tahoma"/>
          <w:b/>
          <w:noProof/>
          <w:color w:val="000000"/>
          <w:sz w:val="20"/>
          <w:szCs w:val="20"/>
          <w:lang w:eastAsia="pt-BR"/>
        </w:rPr>
        <w:drawing>
          <wp:inline distT="0" distB="0" distL="0" distR="0" wp14:anchorId="0DB69980" wp14:editId="07777777">
            <wp:extent cx="3830320" cy="2148205"/>
            <wp:effectExtent l="0" t="0" r="0" b="444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32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28B4B" w14:textId="77777777" w:rsidR="00AC6867" w:rsidRPr="00CD11B1" w:rsidRDefault="00136BF5" w:rsidP="00AC6867">
      <w:pPr>
        <w:suppressAutoHyphens w:val="0"/>
        <w:ind w:leftChars="0" w:left="0" w:firstLineChars="0" w:firstLine="0"/>
        <w:jc w:val="center"/>
        <w:outlineLvl w:val="9"/>
        <w:rPr>
          <w:rFonts w:eastAsia="Tahoma"/>
          <w:b/>
          <w:color w:val="000000"/>
          <w:sz w:val="20"/>
          <w:szCs w:val="20"/>
          <w:u w:val="single"/>
        </w:rPr>
      </w:pPr>
      <w:r>
        <w:rPr>
          <w:rFonts w:eastAsia="Tahoma"/>
          <w:b/>
          <w:noProof/>
          <w:color w:val="000000"/>
          <w:sz w:val="20"/>
          <w:szCs w:val="20"/>
          <w:lang w:eastAsia="pt-BR"/>
        </w:rPr>
        <w:lastRenderedPageBreak/>
        <w:drawing>
          <wp:inline distT="0" distB="0" distL="0" distR="0" wp14:anchorId="6028E30A" wp14:editId="07777777">
            <wp:extent cx="3597275" cy="2682875"/>
            <wp:effectExtent l="0" t="0" r="3175" b="3175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275" cy="268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FA3E3" w14:textId="77777777" w:rsidR="00AC6867" w:rsidRPr="00CD11B1" w:rsidRDefault="00AC6867" w:rsidP="00AC6867">
      <w:pPr>
        <w:suppressAutoHyphens w:val="0"/>
        <w:ind w:leftChars="0" w:left="0" w:firstLineChars="0" w:firstLine="0"/>
        <w:jc w:val="center"/>
        <w:outlineLvl w:val="9"/>
        <w:rPr>
          <w:rFonts w:eastAsia="Tahoma"/>
          <w:b/>
          <w:color w:val="000000"/>
          <w:sz w:val="20"/>
          <w:szCs w:val="20"/>
        </w:rPr>
      </w:pPr>
    </w:p>
    <w:p w14:paraId="41C6AC2A" w14:textId="77777777" w:rsidR="00AC6867" w:rsidRPr="00CD11B1" w:rsidRDefault="00136BF5" w:rsidP="203152EE">
      <w:pPr>
        <w:suppressAutoHyphens w:val="0"/>
        <w:ind w:leftChars="0" w:left="0" w:firstLineChars="0" w:firstLine="0"/>
        <w:jc w:val="center"/>
        <w:rPr>
          <w:rFonts w:eastAsia="Tahoma"/>
          <w:b/>
          <w:bCs/>
          <w:color w:val="000000"/>
          <w:sz w:val="20"/>
          <w:szCs w:val="20"/>
        </w:rPr>
      </w:pPr>
      <w:r>
        <w:rPr>
          <w:noProof/>
          <w:lang w:eastAsia="pt-BR"/>
        </w:rPr>
        <w:drawing>
          <wp:inline distT="0" distB="0" distL="0" distR="0" wp14:anchorId="1F293370" wp14:editId="17B79E3D">
            <wp:extent cx="4766310" cy="2678022"/>
            <wp:effectExtent l="0" t="0" r="0" b="254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5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6310" cy="2678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44586" w14:textId="77777777" w:rsidR="00AC6867" w:rsidRPr="00CD11B1" w:rsidRDefault="00136BF5" w:rsidP="00AC6867">
      <w:pPr>
        <w:suppressAutoHyphens w:val="0"/>
        <w:ind w:leftChars="0" w:left="0" w:firstLineChars="0" w:firstLine="0"/>
        <w:jc w:val="center"/>
        <w:outlineLvl w:val="9"/>
        <w:rPr>
          <w:rFonts w:eastAsia="Tahoma"/>
          <w:b/>
          <w:color w:val="000000"/>
          <w:sz w:val="20"/>
          <w:szCs w:val="20"/>
        </w:rPr>
      </w:pPr>
      <w:r>
        <w:rPr>
          <w:rFonts w:eastAsia="Tahoma"/>
          <w:b/>
          <w:noProof/>
          <w:color w:val="000000"/>
          <w:sz w:val="20"/>
          <w:szCs w:val="20"/>
          <w:lang w:eastAsia="pt-BR"/>
        </w:rPr>
        <w:drawing>
          <wp:inline distT="0" distB="0" distL="0" distR="0" wp14:anchorId="6B13006A" wp14:editId="07777777">
            <wp:extent cx="3778250" cy="1794510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0" cy="179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CBC07" w14:textId="77777777" w:rsidR="00AC6867" w:rsidRPr="00CD11B1" w:rsidRDefault="00AC6867" w:rsidP="00AC6867">
      <w:pPr>
        <w:suppressAutoHyphens w:val="0"/>
        <w:ind w:leftChars="0" w:left="0" w:firstLineChars="0" w:firstLine="0"/>
        <w:jc w:val="center"/>
        <w:outlineLvl w:val="9"/>
        <w:rPr>
          <w:rFonts w:eastAsia="Tahoma"/>
          <w:b/>
          <w:color w:val="000000"/>
          <w:sz w:val="20"/>
          <w:szCs w:val="20"/>
        </w:rPr>
      </w:pPr>
    </w:p>
    <w:p w14:paraId="1728B4D0" w14:textId="77777777" w:rsidR="00AC6867" w:rsidRPr="00CD11B1" w:rsidRDefault="00AC6867" w:rsidP="00AC6867">
      <w:pPr>
        <w:suppressAutoHyphens w:val="0"/>
        <w:ind w:leftChars="0" w:left="0" w:firstLineChars="0" w:firstLine="0"/>
        <w:jc w:val="center"/>
        <w:outlineLvl w:val="9"/>
        <w:rPr>
          <w:rFonts w:eastAsia="Tahoma"/>
          <w:b/>
          <w:color w:val="000000"/>
          <w:sz w:val="20"/>
          <w:szCs w:val="20"/>
        </w:rPr>
      </w:pPr>
    </w:p>
    <w:p w14:paraId="34959D4B" w14:textId="77777777" w:rsidR="00AC6867" w:rsidRPr="00CD11B1" w:rsidRDefault="00AC6867" w:rsidP="00AC6867">
      <w:pPr>
        <w:suppressAutoHyphens w:val="0"/>
        <w:ind w:leftChars="0" w:left="0" w:firstLineChars="0" w:firstLine="0"/>
        <w:jc w:val="center"/>
        <w:outlineLvl w:val="9"/>
        <w:rPr>
          <w:rFonts w:eastAsia="Tahoma"/>
          <w:b/>
          <w:color w:val="000000"/>
          <w:sz w:val="20"/>
          <w:szCs w:val="20"/>
        </w:rPr>
      </w:pPr>
    </w:p>
    <w:p w14:paraId="7BD58BA2" w14:textId="77777777" w:rsidR="00AC6867" w:rsidRPr="00CD11B1" w:rsidRDefault="00AC6867" w:rsidP="00AC6867">
      <w:pPr>
        <w:pStyle w:val="Normal10"/>
        <w:rPr>
          <w:sz w:val="20"/>
          <w:szCs w:val="20"/>
          <w:lang w:eastAsia="en-US"/>
        </w:rPr>
      </w:pPr>
    </w:p>
    <w:p w14:paraId="4357A966" w14:textId="77777777" w:rsidR="00AC6867" w:rsidRPr="00CD11B1" w:rsidRDefault="00AC6867" w:rsidP="00AC6867">
      <w:pPr>
        <w:pStyle w:val="Normal10"/>
        <w:rPr>
          <w:sz w:val="20"/>
          <w:szCs w:val="20"/>
          <w:lang w:eastAsia="en-US"/>
        </w:rPr>
      </w:pPr>
    </w:p>
    <w:p w14:paraId="44690661" w14:textId="77777777" w:rsidR="00AC6867" w:rsidRPr="00CD11B1" w:rsidRDefault="00AC6867" w:rsidP="00AC6867">
      <w:pPr>
        <w:pStyle w:val="Normal10"/>
        <w:rPr>
          <w:sz w:val="20"/>
          <w:szCs w:val="20"/>
          <w:lang w:eastAsia="en-US"/>
        </w:rPr>
      </w:pPr>
    </w:p>
    <w:p w14:paraId="74539910" w14:textId="77777777" w:rsidR="00AC6867" w:rsidRPr="00CD11B1" w:rsidRDefault="00AC6867" w:rsidP="00AC6867">
      <w:pPr>
        <w:pStyle w:val="Normal10"/>
        <w:rPr>
          <w:sz w:val="20"/>
          <w:szCs w:val="20"/>
          <w:lang w:eastAsia="en-US"/>
        </w:rPr>
      </w:pPr>
    </w:p>
    <w:p w14:paraId="535B0351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  <w:r w:rsidRPr="00CD11B1">
        <w:rPr>
          <w:rFonts w:eastAsia="Tahoma"/>
          <w:b/>
          <w:bCs/>
          <w:color w:val="000000"/>
          <w:sz w:val="20"/>
          <w:szCs w:val="20"/>
        </w:rPr>
        <w:t>ATA DA REUNIÃO DO GRUPO DE EXTENSÃO UNIVERSITÁRIA</w:t>
      </w:r>
    </w:p>
    <w:p w14:paraId="141EB44A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  <w:r w:rsidRPr="00CD11B1">
        <w:rPr>
          <w:rFonts w:eastAsia="Tahoma"/>
          <w:b/>
          <w:bCs/>
          <w:color w:val="000000"/>
          <w:sz w:val="20"/>
          <w:szCs w:val="20"/>
        </w:rPr>
        <w:t>17.04.23 – 19H</w:t>
      </w:r>
    </w:p>
    <w:p w14:paraId="5A7E0CF2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60FA6563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6597484E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Presentes:</w:t>
      </w:r>
    </w:p>
    <w:p w14:paraId="1E994518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- Maria Alice Antoniassi</w:t>
      </w:r>
    </w:p>
    <w:p w14:paraId="75F75B98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- Maria Cristina T. Cordeiro</w:t>
      </w:r>
    </w:p>
    <w:p w14:paraId="1CF68BEA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- Milene Alves de Almeida</w:t>
      </w:r>
    </w:p>
    <w:p w14:paraId="1AC5CDBE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5DC153E9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Ausentes:</w:t>
      </w:r>
    </w:p>
    <w:p w14:paraId="216AEBEB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- Alanis Pereira Batista</w:t>
      </w:r>
    </w:p>
    <w:p w14:paraId="2E926EF9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- Luiz Fernando V. de Paula</w:t>
      </w:r>
    </w:p>
    <w:p w14:paraId="57C2A2A3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- Luma Paloma C. de Aguiar</w:t>
      </w:r>
    </w:p>
    <w:p w14:paraId="3EDC24CF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- Márcia Fernandes F. Loiola</w:t>
      </w:r>
    </w:p>
    <w:p w14:paraId="7897F437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 xml:space="preserve">- Melissa Souza Fernandes </w:t>
      </w:r>
    </w:p>
    <w:p w14:paraId="342D4C27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3572E399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54759FEA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b/>
          <w:bCs/>
          <w:color w:val="000000"/>
          <w:sz w:val="20"/>
          <w:szCs w:val="20"/>
        </w:rPr>
      </w:pPr>
      <w:r w:rsidRPr="00CD11B1">
        <w:rPr>
          <w:rFonts w:eastAsia="Tahoma"/>
          <w:b/>
          <w:bCs/>
          <w:color w:val="000000"/>
          <w:sz w:val="20"/>
          <w:szCs w:val="20"/>
        </w:rPr>
        <w:t>Decisões Tomadas:</w:t>
      </w:r>
    </w:p>
    <w:p w14:paraId="6CEB15CE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1B2BF18D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 xml:space="preserve">TODOS: Preencher no quadro </w:t>
      </w:r>
      <w:r w:rsidRPr="00CD11B1">
        <w:rPr>
          <w:rFonts w:eastAsia="Tahoma"/>
          <w:b/>
          <w:bCs/>
          <w:color w:val="000000"/>
          <w:sz w:val="20"/>
          <w:szCs w:val="20"/>
        </w:rPr>
        <w:t>Integrantes</w:t>
      </w:r>
      <w:r w:rsidRPr="00CD11B1">
        <w:rPr>
          <w:rFonts w:eastAsia="Tahoma"/>
          <w:color w:val="000000"/>
          <w:sz w:val="20"/>
          <w:szCs w:val="20"/>
        </w:rPr>
        <w:t xml:space="preserve"> do Relatório do Programa de Extensão Universitária o número do telefone e Polo. </w:t>
      </w:r>
    </w:p>
    <w:p w14:paraId="66518E39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178F98A6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MARIA ALICE: Preencher no Relatório do Programa de Extensão Universitária:</w:t>
      </w:r>
    </w:p>
    <w:p w14:paraId="248AF53C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Passo 3 :  Nome da Instituição</w:t>
      </w:r>
    </w:p>
    <w:p w14:paraId="694B5368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 xml:space="preserve">                  Representante e telefone/e-mail para contato</w:t>
      </w:r>
    </w:p>
    <w:p w14:paraId="2A94DFE7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 xml:space="preserve">                   Ações propostas</w:t>
      </w:r>
    </w:p>
    <w:p w14:paraId="74DDA829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Passo 5:  Eixo temático – Justificativa</w:t>
      </w:r>
    </w:p>
    <w:p w14:paraId="7360BE24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 xml:space="preserve">                 Piex I – direitos humanos universais e fundamentais - Justificativa</w:t>
      </w:r>
    </w:p>
    <w:p w14:paraId="7E75FCD0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1176CF66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 xml:space="preserve">Passo 6 - </w:t>
      </w:r>
      <w:r w:rsidRPr="00CD11B1">
        <w:rPr>
          <w:rFonts w:eastAsia="Tahoma"/>
          <w:b/>
          <w:bCs/>
          <w:color w:val="000000"/>
          <w:sz w:val="20"/>
          <w:szCs w:val="20"/>
        </w:rPr>
        <w:t xml:space="preserve">Processo de Avaliação e Autoavaliação, </w:t>
      </w:r>
      <w:r w:rsidRPr="00CD11B1">
        <w:rPr>
          <w:rFonts w:eastAsia="Tahoma"/>
          <w:color w:val="000000"/>
          <w:sz w:val="20"/>
          <w:szCs w:val="20"/>
        </w:rPr>
        <w:t>será dividido entre os componentes do grupo, conforme segue:</w:t>
      </w:r>
    </w:p>
    <w:p w14:paraId="10FDAA0E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31322153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ALANIS: 1. Relevância social do programa e projeto de extensão para as comunidades interna e externa -Justificativa</w:t>
      </w:r>
    </w:p>
    <w:p w14:paraId="774AF2BF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64E0064C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LUIZ FERNANDO: 2. Interação dialógica entre as comunidades interna e externa - Justificativa</w:t>
      </w:r>
    </w:p>
    <w:p w14:paraId="7A292896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744B0CD7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LUMA: 3. Indissociabilidade ensino, pesquisa e extensão - Justificativa</w:t>
      </w:r>
    </w:p>
    <w:p w14:paraId="2191599E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025558AE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MÁRCIA: 4. Interdisciplinaridade e transversalidade de saberes - Justificativa</w:t>
      </w:r>
    </w:p>
    <w:p w14:paraId="7673E5AE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1941B90C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MARIA CRISTINA: 5. Impacto na formação cidadã e profissional - Justificativa</w:t>
      </w:r>
    </w:p>
    <w:p w14:paraId="041D98D7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4D3AECEF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MELISSA: 6. Contribuição para a transformação social e desenvolvimento humano -Justificativa</w:t>
      </w:r>
    </w:p>
    <w:p w14:paraId="5AB7C0C5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00E325C0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MILENA: 7. Avaliação e monitoramento - Justificativa</w:t>
      </w:r>
    </w:p>
    <w:p w14:paraId="55B33694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10592562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TODOS: Depoimento individual sobre o Programa de Extensão Universitária e foto.</w:t>
      </w:r>
    </w:p>
    <w:p w14:paraId="4455F193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37CC50E1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MARIA ALICE: Elaborar ata da presente reunião com comprovação de evidências para ser anexada ao relatório final.</w:t>
      </w:r>
    </w:p>
    <w:p w14:paraId="1C2776EB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1777151A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lastRenderedPageBreak/>
        <w:t>TODOS: O material deverá ser enviado para Maria Cristina até a próxima 2ª feira, dia 24.04.23.</w:t>
      </w:r>
    </w:p>
    <w:p w14:paraId="15342E60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2E6DBB96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TODOS: Próxima reunião agendada para o dia 24.04.23, às 20 horas.</w:t>
      </w:r>
    </w:p>
    <w:p w14:paraId="5EB89DE8" w14:textId="77777777" w:rsidR="00917543" w:rsidRPr="00CD11B1" w:rsidRDefault="00917543" w:rsidP="00917543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eastAsia="Tahoma"/>
          <w:color w:val="000000"/>
          <w:sz w:val="20"/>
          <w:szCs w:val="20"/>
        </w:rPr>
      </w:pPr>
    </w:p>
    <w:p w14:paraId="7D62D461" w14:textId="77777777" w:rsidR="00917543" w:rsidRDefault="00136BF5" w:rsidP="001E075F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4CAD633" wp14:editId="07777777">
            <wp:extent cx="3044825" cy="5426075"/>
            <wp:effectExtent l="0" t="0" r="3175" b="317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542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B034E" w14:textId="77777777" w:rsidR="001E075F" w:rsidRDefault="001E075F" w:rsidP="001E075F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sz w:val="20"/>
          <w:szCs w:val="20"/>
        </w:rPr>
      </w:pPr>
    </w:p>
    <w:p w14:paraId="492506DD" w14:textId="77777777" w:rsidR="001E075F" w:rsidRDefault="001E075F" w:rsidP="001E075F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sz w:val="20"/>
          <w:szCs w:val="20"/>
        </w:rPr>
      </w:pPr>
    </w:p>
    <w:p w14:paraId="31CD0C16" w14:textId="77777777" w:rsidR="001E075F" w:rsidRPr="00CD11B1" w:rsidRDefault="001E075F" w:rsidP="001E075F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color w:val="000000"/>
          <w:sz w:val="20"/>
          <w:szCs w:val="20"/>
        </w:rPr>
      </w:pPr>
    </w:p>
    <w:p w14:paraId="2656A19A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 w:rsidRPr="00CD11B1">
        <w:rPr>
          <w:rFonts w:eastAsia="Tahoma"/>
          <w:b/>
          <w:bCs/>
          <w:color w:val="000000"/>
          <w:sz w:val="20"/>
          <w:szCs w:val="20"/>
        </w:rPr>
        <w:t>ATA DA REUNIÃO DO GRUPO DE EXTENSÃO UNIVERSITÁRIA</w:t>
      </w:r>
    </w:p>
    <w:p w14:paraId="1011D0CF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 w:rsidRPr="00CD11B1">
        <w:rPr>
          <w:rFonts w:eastAsia="Tahoma"/>
          <w:b/>
          <w:bCs/>
          <w:color w:val="000000"/>
          <w:sz w:val="20"/>
          <w:szCs w:val="20"/>
        </w:rPr>
        <w:t>24.04.23 – 20H</w:t>
      </w:r>
    </w:p>
    <w:p w14:paraId="7FD8715F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color w:val="000000"/>
          <w:sz w:val="20"/>
          <w:szCs w:val="20"/>
        </w:rPr>
      </w:pPr>
    </w:p>
    <w:p w14:paraId="6BDFDFC2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67584A45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Presentes:</w:t>
      </w:r>
    </w:p>
    <w:p w14:paraId="48A34545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- Luiz Fernando V. de Paula</w:t>
      </w:r>
    </w:p>
    <w:p w14:paraId="0BAF65FF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- Maria Alice Antoniassi</w:t>
      </w:r>
    </w:p>
    <w:p w14:paraId="5F335BF4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- Maria Cristina T. Cordeiro</w:t>
      </w:r>
    </w:p>
    <w:p w14:paraId="7905DB5B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- Milene Alves de Almeida</w:t>
      </w:r>
    </w:p>
    <w:p w14:paraId="41F9AE5E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1E7C4FCF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Ausentes:</w:t>
      </w:r>
    </w:p>
    <w:p w14:paraId="4A2DB95A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- Alanis Pereira Batista</w:t>
      </w:r>
    </w:p>
    <w:p w14:paraId="74BB3622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- Luma Paloma C. de Aguiar</w:t>
      </w:r>
    </w:p>
    <w:p w14:paraId="1D284FBB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 xml:space="preserve">- Márcia Fernandes F. Loiola </w:t>
      </w:r>
    </w:p>
    <w:p w14:paraId="64294F15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 xml:space="preserve">- Melissa Souza Fernandes </w:t>
      </w:r>
    </w:p>
    <w:p w14:paraId="00F03A6D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6930E822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20E36DAB" w14:textId="77777777" w:rsidR="001E075F" w:rsidRDefault="001E075F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32D85219" w14:textId="77777777" w:rsidR="001E075F" w:rsidRDefault="001E075F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109A06FC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Conforme abordado na reunião de 17.04.23, todos deveriam ter enviado as questões, depoimentos e foto, até 24.04.23, para a Maria Cristina elaborar o relatório final.</w:t>
      </w:r>
    </w:p>
    <w:p w14:paraId="0CE19BC3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18DFC3D5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 xml:space="preserve">No entanto, somente os alunos presentes na reunião de hoje fizeram os devidos envios. </w:t>
      </w:r>
    </w:p>
    <w:p w14:paraId="63966B72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6FD3F735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>Conforme informação da Alanis, através de conversas no WhatsApp, todos as apostilas, folders e jogos foram entregues para a diretora Cibele, mas esta ainda não confirmou a distribuição do material para as crianças.</w:t>
      </w:r>
    </w:p>
    <w:p w14:paraId="23536548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2AD2827D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  <w:r w:rsidRPr="00CD11B1">
        <w:rPr>
          <w:rFonts w:eastAsia="Tahoma"/>
          <w:color w:val="000000"/>
          <w:sz w:val="20"/>
          <w:szCs w:val="20"/>
        </w:rPr>
        <w:t xml:space="preserve">Amanhã tentaremos novo contato telefônico com a Sra. Cibele, para melhores esclarecimentos e cobrança de fotos que confirmem as evidências do uso do material didático por nós elaborado. </w:t>
      </w:r>
    </w:p>
    <w:p w14:paraId="271AE1F2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4AE5B7AF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3955E093" w14:textId="77777777" w:rsidR="00381BD7" w:rsidRPr="00CD11B1" w:rsidRDefault="00381BD7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12C42424" w14:textId="77777777" w:rsidR="00381BD7" w:rsidRDefault="00136BF5" w:rsidP="00C465F1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3D384898" wp14:editId="07777777">
            <wp:extent cx="2233930" cy="4744720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930" cy="474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CA55B" w14:textId="77777777" w:rsidR="001E075F" w:rsidRDefault="001E075F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0"/>
          <w:szCs w:val="20"/>
        </w:rPr>
      </w:pPr>
    </w:p>
    <w:p w14:paraId="5ABF93C4" w14:textId="77777777" w:rsidR="001E075F" w:rsidRDefault="001E075F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0"/>
          <w:szCs w:val="20"/>
        </w:rPr>
      </w:pPr>
    </w:p>
    <w:p w14:paraId="71DCB018" w14:textId="77777777" w:rsidR="001E075F" w:rsidRDefault="001E075F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0"/>
          <w:szCs w:val="20"/>
        </w:rPr>
      </w:pPr>
    </w:p>
    <w:p w14:paraId="4B644A8D" w14:textId="77777777" w:rsidR="001E075F" w:rsidRDefault="001E075F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0"/>
          <w:szCs w:val="20"/>
        </w:rPr>
      </w:pPr>
    </w:p>
    <w:p w14:paraId="082C48EB" w14:textId="77777777" w:rsidR="001E075F" w:rsidRDefault="001E075F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0"/>
          <w:szCs w:val="20"/>
        </w:rPr>
      </w:pPr>
    </w:p>
    <w:p w14:paraId="2677290C" w14:textId="77777777" w:rsidR="001E075F" w:rsidRDefault="001E075F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0"/>
          <w:szCs w:val="20"/>
        </w:rPr>
      </w:pPr>
    </w:p>
    <w:p w14:paraId="249BF8C6" w14:textId="77777777" w:rsidR="001E075F" w:rsidRDefault="001E075F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0"/>
          <w:szCs w:val="20"/>
        </w:rPr>
      </w:pPr>
    </w:p>
    <w:p w14:paraId="0EF46479" w14:textId="77777777" w:rsidR="001E075F" w:rsidRDefault="001E075F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0"/>
          <w:szCs w:val="20"/>
        </w:rPr>
      </w:pPr>
    </w:p>
    <w:p w14:paraId="3AB58C42" w14:textId="77777777" w:rsidR="001E075F" w:rsidRDefault="001E075F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0"/>
          <w:szCs w:val="20"/>
        </w:rPr>
      </w:pPr>
    </w:p>
    <w:p w14:paraId="4EA9BA15" w14:textId="77777777" w:rsidR="001E075F" w:rsidRDefault="001E075F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0"/>
          <w:szCs w:val="20"/>
        </w:rPr>
      </w:pPr>
    </w:p>
    <w:p w14:paraId="7332107B" w14:textId="77777777" w:rsidR="001E075F" w:rsidRDefault="001E075F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sz w:val="20"/>
          <w:szCs w:val="20"/>
        </w:rPr>
      </w:pPr>
    </w:p>
    <w:p w14:paraId="5D98A3F1" w14:textId="77777777" w:rsidR="001E075F" w:rsidRPr="00CD11B1" w:rsidRDefault="001E075F" w:rsidP="00381BD7">
      <w:pPr>
        <w:pStyle w:val="Normal10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588B3641" w14:textId="77777777" w:rsidR="00144EF4" w:rsidRDefault="002D270F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  <w:r>
        <w:rPr>
          <w:rFonts w:eastAsia="Tahoma"/>
          <w:b/>
          <w:bCs/>
          <w:color w:val="000000"/>
          <w:sz w:val="20"/>
          <w:szCs w:val="20"/>
        </w:rPr>
        <w:t xml:space="preserve">Finalização do projeto “Comer, nutrir e brincar” na </w:t>
      </w:r>
      <w:r w:rsidRPr="00CD11B1">
        <w:rPr>
          <w:b/>
          <w:bCs/>
          <w:sz w:val="20"/>
          <w:szCs w:val="20"/>
        </w:rPr>
        <w:t>EMEI Prof. Sebastião Sanches Martines</w:t>
      </w:r>
    </w:p>
    <w:p w14:paraId="50C86B8C" w14:textId="77777777" w:rsidR="002D270F" w:rsidRDefault="002D270F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5868A26A" w14:textId="77777777" w:rsidR="002D270F" w:rsidRDefault="002D270F" w:rsidP="002D270F">
      <w:pPr>
        <w:spacing w:after="0"/>
        <w:ind w:leftChars="0" w:left="0" w:firstLineChars="0" w:firstLine="720"/>
        <w:jc w:val="both"/>
        <w:rPr>
          <w:sz w:val="20"/>
          <w:szCs w:val="20"/>
        </w:rPr>
      </w:pPr>
      <w:r>
        <w:rPr>
          <w:sz w:val="20"/>
          <w:szCs w:val="20"/>
        </w:rPr>
        <w:t>Mantivemos vários contatos via WhatsApp e por telefone com a Diretora Cibele para debater sobre a receptividade da nossa proposta e materiais didático pelas crianças, pela comunidade escolar e pelos pais.</w:t>
      </w:r>
    </w:p>
    <w:p w14:paraId="7A4ADCBC" w14:textId="77777777" w:rsidR="002D270F" w:rsidRDefault="002D270F" w:rsidP="002D270F">
      <w:pPr>
        <w:spacing w:after="0"/>
        <w:ind w:leftChars="0" w:left="0" w:firstLineChars="0" w:firstLine="720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Em 28.04.23 a Diretora Cibele nos posicionou que o nosso projeto foi apresentado e debatido com todas as professoras com disponibilização do material. </w:t>
      </w:r>
    </w:p>
    <w:p w14:paraId="7DD2AF94" w14:textId="77777777" w:rsidR="002D270F" w:rsidRDefault="002D270F" w:rsidP="002D270F">
      <w:pPr>
        <w:spacing w:after="0"/>
        <w:ind w:leftChars="0" w:left="0" w:firstLineChars="0" w:firstLine="720"/>
        <w:jc w:val="both"/>
        <w:rPr>
          <w:sz w:val="20"/>
          <w:szCs w:val="20"/>
        </w:rPr>
      </w:pPr>
      <w:r>
        <w:rPr>
          <w:sz w:val="20"/>
          <w:szCs w:val="20"/>
        </w:rPr>
        <w:t>Algumas professoras já estavam trabalhando com o tema ‘Alimentação Saudável’ e distribuíram as atividades para as crianças fazerem em casa. Outras estão trabalhando com o material em sala de aula e algumas fotos nos foram disponibilizadas.</w:t>
      </w:r>
    </w:p>
    <w:p w14:paraId="7BEAC9B2" w14:textId="77777777" w:rsidR="002D270F" w:rsidRDefault="002D270F" w:rsidP="002D270F">
      <w:pPr>
        <w:spacing w:after="0"/>
        <w:ind w:leftChars="0" w:left="0" w:firstLineChars="0" w:firstLine="720"/>
        <w:jc w:val="both"/>
        <w:rPr>
          <w:sz w:val="20"/>
          <w:szCs w:val="20"/>
        </w:rPr>
      </w:pPr>
      <w:r>
        <w:rPr>
          <w:sz w:val="20"/>
          <w:szCs w:val="20"/>
        </w:rPr>
        <w:t>A preocupação com a nutrição e prática de atividades físicas já era uma constante nos trabalhos da escola, onde é mantida uma horta, que as crianças ajudam a cuidar e depois consomem alguns alimentos.</w:t>
      </w:r>
    </w:p>
    <w:p w14:paraId="1F7885D3" w14:textId="77777777" w:rsidR="002D270F" w:rsidRDefault="002D270F" w:rsidP="002D270F">
      <w:pPr>
        <w:spacing w:after="0"/>
        <w:ind w:leftChars="0" w:left="0" w:firstLineChars="0" w:firstLine="720"/>
        <w:jc w:val="both"/>
        <w:rPr>
          <w:sz w:val="20"/>
          <w:szCs w:val="20"/>
        </w:rPr>
      </w:pPr>
      <w:r>
        <w:rPr>
          <w:sz w:val="20"/>
          <w:szCs w:val="20"/>
        </w:rPr>
        <w:t>Acreditamos que com nosso projeto, ‘Comer, nutrir e brincar’, pudemos contribuir e receber conhecimentos sobre um tema tão importante, que é a alimentação saudável e a realização de atividades físicas, com o objetivo de promover a saúde e evitar as doenças.</w:t>
      </w:r>
    </w:p>
    <w:p w14:paraId="60EDCC55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3BBB8815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55B91B0D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6810F0D1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74E797DC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25AF7EAE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2633CEB9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4B1D477B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65BE1F1D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6AFAB436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042C5D41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4D2E12B8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308F224F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5E6D6F63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7B969857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0FE634FD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62A1F980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300079F4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299D8616" w14:textId="77777777" w:rsidR="002D270F" w:rsidRPr="00CD11B1" w:rsidRDefault="002D270F" w:rsidP="002D270F">
      <w:pPr>
        <w:pStyle w:val="Normal1"/>
        <w:rPr>
          <w:sz w:val="20"/>
          <w:szCs w:val="20"/>
          <w:lang w:eastAsia="en-US"/>
        </w:rPr>
      </w:pPr>
    </w:p>
    <w:p w14:paraId="491D2769" w14:textId="77777777" w:rsidR="002D270F" w:rsidRDefault="002D270F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6F5CD9ED" w14:textId="77777777" w:rsidR="001E075F" w:rsidRDefault="001E075F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4EF7FBD7" w14:textId="77777777" w:rsidR="001E075F" w:rsidRDefault="001E075F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740C982E" w14:textId="77777777" w:rsidR="001E075F" w:rsidRDefault="001E075F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15C78039" w14:textId="77777777" w:rsidR="001E075F" w:rsidRDefault="001E075F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527D639D" w14:textId="77777777" w:rsidR="001E075F" w:rsidRDefault="001E075F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08BA1796" w14:textId="77777777" w:rsidR="008B0C76" w:rsidRDefault="002D270F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  <w:r>
        <w:rPr>
          <w:rFonts w:eastAsia="Tahoma"/>
          <w:b/>
          <w:bCs/>
          <w:color w:val="000000"/>
          <w:sz w:val="20"/>
          <w:szCs w:val="20"/>
        </w:rPr>
        <w:t>Galeria de fotos das crianças utilizando</w:t>
      </w:r>
      <w:r>
        <w:rPr>
          <w:rFonts w:eastAsia="Tahoma"/>
          <w:color w:val="000000"/>
          <w:sz w:val="20"/>
          <w:szCs w:val="20"/>
        </w:rPr>
        <w:t xml:space="preserve"> </w:t>
      </w:r>
      <w:r>
        <w:rPr>
          <w:rFonts w:eastAsia="Tahoma"/>
          <w:b/>
          <w:bCs/>
          <w:color w:val="000000"/>
          <w:sz w:val="20"/>
          <w:szCs w:val="20"/>
        </w:rPr>
        <w:t>o material do projeto de extensão “Comer, nutrir e brincar”</w:t>
      </w:r>
    </w:p>
    <w:p w14:paraId="5101B52C" w14:textId="77777777" w:rsidR="001E075F" w:rsidRDefault="00136BF5" w:rsidP="00C465F1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>
        <w:rPr>
          <w:rFonts w:eastAsia="Tahoma"/>
          <w:b/>
          <w:bCs/>
          <w:noProof/>
          <w:color w:val="000000"/>
          <w:sz w:val="20"/>
          <w:szCs w:val="20"/>
        </w:rPr>
        <w:lastRenderedPageBreak/>
        <w:drawing>
          <wp:inline distT="0" distB="0" distL="0" distR="0" wp14:anchorId="5E02A44A" wp14:editId="07777777">
            <wp:extent cx="4805045" cy="8514080"/>
            <wp:effectExtent l="0" t="0" r="0" b="1270"/>
            <wp:docPr id="29" name="Imagem 29" descr="WhatsApp%20Image%202023-04-28%20at%2009.19.11%2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WhatsApp%20Image%202023-04-28%20at%2009.19.11%20(1)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045" cy="851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6B1D1" w14:textId="77777777" w:rsidR="002D270F" w:rsidRDefault="001E075F" w:rsidP="7AEA3494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 w:rsidRPr="7AEA3494">
        <w:rPr>
          <w:rFonts w:eastAsia="Tahoma"/>
          <w:b/>
          <w:bCs/>
          <w:color w:val="000000" w:themeColor="text1"/>
          <w:sz w:val="20"/>
          <w:szCs w:val="20"/>
        </w:rPr>
        <w:lastRenderedPageBreak/>
        <w:t xml:space="preserve">    </w:t>
      </w:r>
      <w:r w:rsidR="00136BF5">
        <w:rPr>
          <w:noProof/>
        </w:rPr>
        <w:drawing>
          <wp:inline distT="0" distB="0" distL="0" distR="0" wp14:anchorId="68F9C8B6" wp14:editId="12466F76">
            <wp:extent cx="5184776" cy="8747123"/>
            <wp:effectExtent l="0" t="0" r="0" b="0"/>
            <wp:docPr id="30" name="Imagem 30" descr="WhatsApp Image 2023-04-28 at 09.17.49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0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55" t="16624" r="2286" b="12219"/>
                    <a:stretch>
                      <a:fillRect/>
                    </a:stretch>
                  </pic:blipFill>
                  <pic:spPr>
                    <a:xfrm>
                      <a:off x="0" y="0"/>
                      <a:ext cx="5184776" cy="8747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EC45C" w14:textId="77777777" w:rsidR="001E075F" w:rsidRDefault="00136BF5" w:rsidP="7AEA3494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0B954B7" wp14:editId="100DF28D">
            <wp:extent cx="5572760" cy="8764273"/>
            <wp:effectExtent l="0" t="0" r="8890" b="0"/>
            <wp:docPr id="31" name="Imagem 31" descr="WhatsApp%20Image%202023-04-28%20at%2009.19.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1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" r="2576" b="12349"/>
                    <a:stretch>
                      <a:fillRect/>
                    </a:stretch>
                  </pic:blipFill>
                  <pic:spPr>
                    <a:xfrm>
                      <a:off x="0" y="0"/>
                      <a:ext cx="5572760" cy="8764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2D821" w14:textId="77777777" w:rsidR="001E075F" w:rsidRDefault="001E075F" w:rsidP="7AEA3494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 w:rsidRPr="7AEA3494">
        <w:rPr>
          <w:rFonts w:eastAsia="Tahoma"/>
          <w:b/>
          <w:bCs/>
          <w:color w:val="000000" w:themeColor="text1"/>
          <w:sz w:val="20"/>
          <w:szCs w:val="20"/>
        </w:rPr>
        <w:lastRenderedPageBreak/>
        <w:t xml:space="preserve">    </w:t>
      </w:r>
      <w:r w:rsidR="00136BF5">
        <w:rPr>
          <w:noProof/>
        </w:rPr>
        <w:drawing>
          <wp:inline distT="0" distB="0" distL="0" distR="0" wp14:anchorId="57A238AB" wp14:editId="20BCF46D">
            <wp:extent cx="5563868" cy="8626477"/>
            <wp:effectExtent l="0" t="0" r="0" b="3175"/>
            <wp:docPr id="32" name="Imagem 32" descr="WhatsApp%20Image%202023-04-28%20at%2009.19.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2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0" b="13318"/>
                    <a:stretch>
                      <a:fillRect/>
                    </a:stretch>
                  </pic:blipFill>
                  <pic:spPr>
                    <a:xfrm>
                      <a:off x="0" y="0"/>
                      <a:ext cx="5563868" cy="862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DC100" w14:textId="77777777" w:rsidR="001E075F" w:rsidRDefault="00136BF5" w:rsidP="001E075F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>
        <w:rPr>
          <w:rFonts w:eastAsia="Tahoma"/>
          <w:b/>
          <w:bCs/>
          <w:noProof/>
          <w:color w:val="000000"/>
          <w:sz w:val="20"/>
          <w:szCs w:val="20"/>
        </w:rPr>
        <w:lastRenderedPageBreak/>
        <w:drawing>
          <wp:inline distT="0" distB="0" distL="0" distR="0" wp14:anchorId="741C5058" wp14:editId="07777777">
            <wp:extent cx="5796915" cy="4356100"/>
            <wp:effectExtent l="0" t="0" r="0" b="6350"/>
            <wp:docPr id="33" name="Imagem 33" descr="WhatsApp%20Image%202023-04-28%20at%2009.50.24%20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WhatsApp%20Image%202023-04-28%20at%2009.50.24%20(3)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915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21549" w14:textId="77777777" w:rsidR="001E075F" w:rsidRDefault="001E075F" w:rsidP="001E075F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</w:p>
    <w:p w14:paraId="66FDCF4E" w14:textId="77777777" w:rsidR="001E075F" w:rsidRDefault="00136BF5" w:rsidP="001E075F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>
        <w:rPr>
          <w:rFonts w:eastAsia="Tahoma"/>
          <w:b/>
          <w:bCs/>
          <w:noProof/>
          <w:color w:val="000000"/>
          <w:sz w:val="20"/>
          <w:szCs w:val="20"/>
        </w:rPr>
        <w:lastRenderedPageBreak/>
        <w:drawing>
          <wp:inline distT="0" distB="0" distL="0" distR="0" wp14:anchorId="52BF4F06" wp14:editId="07777777">
            <wp:extent cx="5210175" cy="6944360"/>
            <wp:effectExtent l="0" t="0" r="9525" b="8890"/>
            <wp:docPr id="34" name="Imagem 34" descr="WhatsApp%20Image%202023-04-28%20at%2009.50.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WhatsApp%20Image%202023-04-28%20at%2009.50.2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694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EE236D" w14:textId="77777777" w:rsidR="002D270F" w:rsidRDefault="00136BF5" w:rsidP="001E075F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eastAsia="Tahoma"/>
          <w:b/>
          <w:bCs/>
          <w:color w:val="000000"/>
          <w:sz w:val="20"/>
          <w:szCs w:val="20"/>
        </w:rPr>
      </w:pPr>
      <w:r>
        <w:rPr>
          <w:rFonts w:eastAsia="Tahoma"/>
          <w:b/>
          <w:bCs/>
          <w:noProof/>
          <w:color w:val="000000"/>
          <w:sz w:val="20"/>
          <w:szCs w:val="20"/>
        </w:rPr>
        <w:lastRenderedPageBreak/>
        <w:drawing>
          <wp:inline distT="0" distB="0" distL="0" distR="0" wp14:anchorId="75BCF7B9" wp14:editId="07777777">
            <wp:extent cx="5400040" cy="7202805"/>
            <wp:effectExtent l="0" t="0" r="0" b="0"/>
            <wp:docPr id="35" name="Imagem 35" descr="WhatsApp%20Image%202023-04-28%20at%2009.50.24%20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WhatsApp%20Image%202023-04-28%20at%2009.50.24%20(2)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ahoma"/>
          <w:b/>
          <w:bCs/>
          <w:noProof/>
          <w:color w:val="000000"/>
          <w:sz w:val="20"/>
          <w:szCs w:val="20"/>
        </w:rPr>
        <w:lastRenderedPageBreak/>
        <w:drawing>
          <wp:inline distT="0" distB="0" distL="0" distR="0" wp14:anchorId="2443968F" wp14:editId="07777777">
            <wp:extent cx="5400040" cy="7202805"/>
            <wp:effectExtent l="0" t="0" r="0" b="0"/>
            <wp:docPr id="36" name="Imagem 36" descr="WhatsApp%20Image%202023-04-28%20at%2009.50.24%2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WhatsApp%20Image%202023-04-28%20at%2009.50.24%20(1)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ahoma"/>
          <w:b/>
          <w:bCs/>
          <w:noProof/>
          <w:color w:val="000000"/>
          <w:sz w:val="20"/>
          <w:szCs w:val="20"/>
        </w:rPr>
        <w:lastRenderedPageBreak/>
        <w:drawing>
          <wp:inline distT="0" distB="0" distL="0" distR="0" wp14:anchorId="162ACA26" wp14:editId="07777777">
            <wp:extent cx="5400040" cy="7202805"/>
            <wp:effectExtent l="0" t="0" r="0" b="0"/>
            <wp:docPr id="37" name="Imagem 37" descr="WhatsApp%20Image%202023-04-28%20at%2009.50.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WhatsApp%20Image%202023-04-28%20at%2009.50.2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C0888" w14:textId="77777777" w:rsidR="002D270F" w:rsidRDefault="002D270F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p w14:paraId="4A990D24" w14:textId="77777777" w:rsidR="008B0C76" w:rsidRPr="00CD11B1" w:rsidRDefault="008B0C76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b/>
          <w:bCs/>
          <w:color w:val="000000"/>
          <w:sz w:val="20"/>
          <w:szCs w:val="20"/>
        </w:rPr>
      </w:pPr>
    </w:p>
    <w:tbl>
      <w:tblPr>
        <w:tblW w:w="84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376"/>
        <w:gridCol w:w="6118"/>
      </w:tblGrid>
      <w:tr w:rsidR="00144EF4" w:rsidRPr="00CD11B1" w14:paraId="5D095834" w14:textId="77777777" w:rsidTr="002E71F2">
        <w:tc>
          <w:tcPr>
            <w:tcW w:w="2376" w:type="dxa"/>
          </w:tcPr>
          <w:p w14:paraId="0FBF4760" w14:textId="77777777" w:rsidR="00144EF4" w:rsidRPr="00CD11B1" w:rsidRDefault="00F254C6" w:rsidP="00F97BC6">
            <w:pPr>
              <w:pStyle w:val="Normal1"/>
              <w:spacing w:after="0" w:line="240" w:lineRule="auto"/>
              <w:rPr>
                <w:rFonts w:eastAsia="Tahoma"/>
                <w:b/>
                <w:sz w:val="20"/>
                <w:szCs w:val="20"/>
              </w:rPr>
            </w:pPr>
            <w:r w:rsidRPr="00CD11B1">
              <w:rPr>
                <w:rFonts w:eastAsia="Tahoma"/>
                <w:b/>
                <w:sz w:val="20"/>
                <w:szCs w:val="20"/>
              </w:rPr>
              <w:t>Prof.</w:t>
            </w:r>
            <w:r w:rsidR="00144EF4" w:rsidRPr="00CD11B1">
              <w:rPr>
                <w:rFonts w:eastAsia="Tahoma"/>
                <w:b/>
                <w:sz w:val="20"/>
                <w:szCs w:val="20"/>
              </w:rPr>
              <w:t>/ª Orientador/ª</w:t>
            </w:r>
          </w:p>
        </w:tc>
        <w:tc>
          <w:tcPr>
            <w:tcW w:w="6118" w:type="dxa"/>
          </w:tcPr>
          <w:p w14:paraId="152F5285" w14:textId="77777777" w:rsidR="00144EF4" w:rsidRPr="00CD11B1" w:rsidRDefault="00144EF4" w:rsidP="00F97BC6">
            <w:pPr>
              <w:pStyle w:val="Normal1"/>
              <w:spacing w:after="0" w:line="240" w:lineRule="auto"/>
              <w:rPr>
                <w:rFonts w:eastAsia="Tahoma"/>
                <w:sz w:val="20"/>
                <w:szCs w:val="20"/>
              </w:rPr>
            </w:pPr>
            <w:r w:rsidRPr="00CD11B1">
              <w:rPr>
                <w:rFonts w:eastAsia="Tahoma"/>
                <w:sz w:val="20"/>
                <w:szCs w:val="20"/>
              </w:rPr>
              <w:t xml:space="preserve">Profª Dra. Luciane Duarte da Silva </w:t>
            </w:r>
          </w:p>
        </w:tc>
      </w:tr>
    </w:tbl>
    <w:p w14:paraId="603CC4DB" w14:textId="77777777" w:rsidR="00A9455E" w:rsidRPr="00CD11B1" w:rsidRDefault="00A9455E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</w:rPr>
      </w:pPr>
    </w:p>
    <w:p w14:paraId="5BAD3425" w14:textId="77777777" w:rsidR="00F97BC6" w:rsidRPr="00CD11B1" w:rsidRDefault="00F97BC6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  <w:highlight w:val="yellow"/>
        </w:rPr>
      </w:pPr>
    </w:p>
    <w:p w14:paraId="0C7D08AC" w14:textId="77777777" w:rsidR="002D270F" w:rsidRPr="00CD11B1" w:rsidRDefault="002D270F" w:rsidP="00F97BC6">
      <w:pPr>
        <w:pStyle w:val="Normal1"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Tahoma"/>
          <w:color w:val="000000"/>
          <w:sz w:val="20"/>
          <w:szCs w:val="20"/>
          <w:highlight w:val="yellow"/>
        </w:rPr>
      </w:pPr>
    </w:p>
    <w:sectPr w:rsidR="002D270F" w:rsidRPr="00CD11B1" w:rsidSect="00870A52">
      <w:headerReference w:type="even" r:id="rId45"/>
      <w:headerReference w:type="default" r:id="rId46"/>
      <w:footerReference w:type="even" r:id="rId47"/>
      <w:footerReference w:type="default" r:id="rId48"/>
      <w:headerReference w:type="first" r:id="rId49"/>
      <w:footerReference w:type="first" r:id="rId50"/>
      <w:pgSz w:w="11907" w:h="16840"/>
      <w:pgMar w:top="1417" w:right="1701" w:bottom="1417" w:left="1701" w:header="680" w:footer="680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AEB25F6" w14:textId="77777777" w:rsidR="0064476E" w:rsidRDefault="0064476E" w:rsidP="00870A52">
      <w:pPr>
        <w:spacing w:after="0" w:line="240" w:lineRule="auto"/>
        <w:ind w:left="0" w:hanging="2"/>
      </w:pPr>
      <w:r>
        <w:separator/>
      </w:r>
    </w:p>
  </w:endnote>
  <w:endnote w:type="continuationSeparator" w:id="0">
    <w:p w14:paraId="2EAAD6B6" w14:textId="77777777" w:rsidR="0064476E" w:rsidRDefault="0064476E" w:rsidP="00870A52">
      <w:pPr>
        <w:spacing w:after="0"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D9042A" w14:textId="77777777" w:rsidR="0070633B" w:rsidRDefault="0070633B" w:rsidP="0070633B">
    <w:pPr>
      <w:pStyle w:val="Rodap"/>
      <w:ind w:left="0" w:hanging="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C2ECC6" w14:textId="77777777" w:rsidR="0070633B" w:rsidRDefault="0070633B" w:rsidP="0070633B">
    <w:pPr>
      <w:pStyle w:val="Rodap"/>
      <w:ind w:left="0" w:hanging="2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780AF0D" w14:textId="77777777" w:rsidR="0070633B" w:rsidRDefault="0070633B" w:rsidP="0070633B">
    <w:pPr>
      <w:pStyle w:val="Rodap"/>
      <w:ind w:left="0" w:hanging="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4794DBD" w14:textId="77777777" w:rsidR="0064476E" w:rsidRDefault="0064476E" w:rsidP="00870A52">
      <w:pPr>
        <w:spacing w:after="0" w:line="240" w:lineRule="auto"/>
        <w:ind w:left="0" w:hanging="2"/>
      </w:pPr>
      <w:r>
        <w:separator/>
      </w:r>
    </w:p>
  </w:footnote>
  <w:footnote w:type="continuationSeparator" w:id="0">
    <w:p w14:paraId="136F7957" w14:textId="77777777" w:rsidR="0064476E" w:rsidRDefault="0064476E" w:rsidP="00870A52">
      <w:pPr>
        <w:spacing w:after="0" w:line="240" w:lineRule="auto"/>
        <w:ind w:left="0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6FC4A0D" w14:textId="77777777" w:rsidR="0070633B" w:rsidRDefault="0070633B" w:rsidP="0070633B">
    <w:pPr>
      <w:pStyle w:val="Cabealho"/>
      <w:ind w:left="0" w:hanging="2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FD89BD4" w14:textId="77777777" w:rsidR="00F11211" w:rsidRDefault="00136BF5">
    <w:pPr>
      <w:pStyle w:val="Normal1"/>
    </w:pPr>
    <w:r>
      <w:rPr>
        <w:noProof/>
      </w:rPr>
      <w:drawing>
        <wp:anchor distT="0" distB="0" distL="114300" distR="114300" simplePos="0" relativeHeight="251657728" behindDoc="0" locked="0" layoutInCell="1" allowOverlap="1" wp14:anchorId="73FF4A91" wp14:editId="07777777">
          <wp:simplePos x="0" y="0"/>
          <wp:positionH relativeFrom="column">
            <wp:posOffset>2466975</wp:posOffset>
          </wp:positionH>
          <wp:positionV relativeFrom="paragraph">
            <wp:posOffset>-278130</wp:posOffset>
          </wp:positionV>
          <wp:extent cx="487680" cy="552450"/>
          <wp:effectExtent l="0" t="0" r="7620" b="0"/>
          <wp:wrapSquare wrapText="bothSides"/>
          <wp:docPr id="1" name="Imagem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87680" cy="5524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7A31054" w14:textId="77777777" w:rsidR="0070633B" w:rsidRDefault="0070633B" w:rsidP="0070633B">
    <w:pPr>
      <w:pStyle w:val="Cabealho"/>
      <w:ind w:left="0" w:hanging="2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118FE"/>
    <w:multiLevelType w:val="hybridMultilevel"/>
    <w:tmpl w:val="ECDC67E6"/>
    <w:lvl w:ilvl="0" w:tplc="4AC00DC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DFC308A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632731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8480A5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B0293A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F1625D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FD4FBB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6C631BC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8CA0E06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BC1FA0"/>
    <w:multiLevelType w:val="hybridMultilevel"/>
    <w:tmpl w:val="D4A8EFA2"/>
    <w:lvl w:ilvl="0" w:tplc="0416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B69C2538" w:tentative="1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</w:lvl>
    <w:lvl w:ilvl="2" w:tplc="4948CFC2" w:tentative="1">
      <w:start w:val="1"/>
      <w:numFmt w:val="lowerLetter"/>
      <w:lvlText w:val="%3)"/>
      <w:lvlJc w:val="left"/>
      <w:pPr>
        <w:tabs>
          <w:tab w:val="num" w:pos="1800"/>
        </w:tabs>
        <w:ind w:left="1800" w:hanging="360"/>
      </w:pPr>
    </w:lvl>
    <w:lvl w:ilvl="3" w:tplc="DFFE970E" w:tentative="1">
      <w:start w:val="1"/>
      <w:numFmt w:val="lowerLetter"/>
      <w:lvlText w:val="%4)"/>
      <w:lvlJc w:val="left"/>
      <w:pPr>
        <w:tabs>
          <w:tab w:val="num" w:pos="2520"/>
        </w:tabs>
        <w:ind w:left="2520" w:hanging="360"/>
      </w:pPr>
    </w:lvl>
    <w:lvl w:ilvl="4" w:tplc="78A25090" w:tentative="1">
      <w:start w:val="1"/>
      <w:numFmt w:val="lowerLetter"/>
      <w:lvlText w:val="%5)"/>
      <w:lvlJc w:val="left"/>
      <w:pPr>
        <w:tabs>
          <w:tab w:val="num" w:pos="3240"/>
        </w:tabs>
        <w:ind w:left="3240" w:hanging="360"/>
      </w:pPr>
    </w:lvl>
    <w:lvl w:ilvl="5" w:tplc="04D4B72E" w:tentative="1">
      <w:start w:val="1"/>
      <w:numFmt w:val="lowerLetter"/>
      <w:lvlText w:val="%6)"/>
      <w:lvlJc w:val="left"/>
      <w:pPr>
        <w:tabs>
          <w:tab w:val="num" w:pos="3960"/>
        </w:tabs>
        <w:ind w:left="3960" w:hanging="360"/>
      </w:pPr>
    </w:lvl>
    <w:lvl w:ilvl="6" w:tplc="FA8C5A7C" w:tentative="1">
      <w:start w:val="1"/>
      <w:numFmt w:val="lowerLetter"/>
      <w:lvlText w:val="%7)"/>
      <w:lvlJc w:val="left"/>
      <w:pPr>
        <w:tabs>
          <w:tab w:val="num" w:pos="4680"/>
        </w:tabs>
        <w:ind w:left="4680" w:hanging="360"/>
      </w:pPr>
    </w:lvl>
    <w:lvl w:ilvl="7" w:tplc="DD0EDBB4" w:tentative="1">
      <w:start w:val="1"/>
      <w:numFmt w:val="lowerLetter"/>
      <w:lvlText w:val="%8)"/>
      <w:lvlJc w:val="left"/>
      <w:pPr>
        <w:tabs>
          <w:tab w:val="num" w:pos="5400"/>
        </w:tabs>
        <w:ind w:left="5400" w:hanging="360"/>
      </w:pPr>
    </w:lvl>
    <w:lvl w:ilvl="8" w:tplc="0D2A6D7E" w:tentative="1">
      <w:start w:val="1"/>
      <w:numFmt w:val="lowerLetter"/>
      <w:lvlText w:val="%9)"/>
      <w:lvlJc w:val="left"/>
      <w:pPr>
        <w:tabs>
          <w:tab w:val="num" w:pos="6120"/>
        </w:tabs>
        <w:ind w:left="6120" w:hanging="360"/>
      </w:pPr>
    </w:lvl>
  </w:abstractNum>
  <w:abstractNum w:abstractNumId="2" w15:restartNumberingAfterBreak="0">
    <w:nsid w:val="2EC165A2"/>
    <w:multiLevelType w:val="hybridMultilevel"/>
    <w:tmpl w:val="7D84B02E"/>
    <w:lvl w:ilvl="0" w:tplc="551A494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382F5FA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ABC883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1E8CA50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8025E16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F86E3D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5F8ECE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46CACE8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76A789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76C6FFE"/>
    <w:multiLevelType w:val="hybridMultilevel"/>
    <w:tmpl w:val="7F2ADD82"/>
    <w:lvl w:ilvl="0" w:tplc="61E034A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F56101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BD609D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8006656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91E96F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B08C09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E48D3F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58459F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4EA2620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064382"/>
    <w:multiLevelType w:val="hybridMultilevel"/>
    <w:tmpl w:val="788C225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4BA05DC"/>
    <w:multiLevelType w:val="hybridMultilevel"/>
    <w:tmpl w:val="0DEC68C0"/>
    <w:lvl w:ilvl="0" w:tplc="102CB44E">
      <w:start w:val="1"/>
      <w:numFmt w:val="bullet"/>
      <w:lvlText w:val="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B3208778" w:tentative="1">
      <w:start w:val="1"/>
      <w:numFmt w:val="bullet"/>
      <w:lvlText w:val="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7070D548" w:tentative="1">
      <w:start w:val="1"/>
      <w:numFmt w:val="bullet"/>
      <w:lvlText w:val="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D2C8FB8E" w:tentative="1">
      <w:start w:val="1"/>
      <w:numFmt w:val="bullet"/>
      <w:lvlText w:val="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4C6DF22" w:tentative="1">
      <w:start w:val="1"/>
      <w:numFmt w:val="bullet"/>
      <w:lvlText w:val="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C5E4338C" w:tentative="1">
      <w:start w:val="1"/>
      <w:numFmt w:val="bullet"/>
      <w:lvlText w:val="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07809E6" w:tentative="1">
      <w:start w:val="1"/>
      <w:numFmt w:val="bullet"/>
      <w:lvlText w:val="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C0C1DC6" w:tentative="1">
      <w:start w:val="1"/>
      <w:numFmt w:val="bullet"/>
      <w:lvlText w:val="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9124AF12" w:tentative="1">
      <w:start w:val="1"/>
      <w:numFmt w:val="bullet"/>
      <w:lvlText w:val="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6" w15:restartNumberingAfterBreak="0">
    <w:nsid w:val="650964A1"/>
    <w:multiLevelType w:val="hybridMultilevel"/>
    <w:tmpl w:val="7D967BD8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65274523"/>
    <w:multiLevelType w:val="multilevel"/>
    <w:tmpl w:val="2CFC33A2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8" w15:restartNumberingAfterBreak="0">
    <w:nsid w:val="67810531"/>
    <w:multiLevelType w:val="hybridMultilevel"/>
    <w:tmpl w:val="9AAC4D9E"/>
    <w:lvl w:ilvl="0" w:tplc="20466CF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EDCB940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88EA04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84C1AD0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4125A9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69E8770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EB0B500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3FEDD6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888569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AA51BEE"/>
    <w:multiLevelType w:val="multilevel"/>
    <w:tmpl w:val="F3F0EDEC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10" w15:restartNumberingAfterBreak="0">
    <w:nsid w:val="6B6F4FA1"/>
    <w:multiLevelType w:val="hybridMultilevel"/>
    <w:tmpl w:val="0F2A2098"/>
    <w:lvl w:ilvl="0" w:tplc="B1662844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3D8AEF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A761CC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CB2B0E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F42787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04618D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252CFD0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90C141C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174D1E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D760946"/>
    <w:multiLevelType w:val="hybridMultilevel"/>
    <w:tmpl w:val="C89A5292"/>
    <w:lvl w:ilvl="0" w:tplc="22A0DE0A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B69C2538" w:tentative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4948CFC2" w:tentative="1">
      <w:start w:val="1"/>
      <w:numFmt w:val="lowerLetter"/>
      <w:lvlText w:val="%3)"/>
      <w:lvlJc w:val="left"/>
      <w:pPr>
        <w:tabs>
          <w:tab w:val="num" w:pos="2160"/>
        </w:tabs>
        <w:ind w:left="2160" w:hanging="360"/>
      </w:pPr>
    </w:lvl>
    <w:lvl w:ilvl="3" w:tplc="DFFE970E" w:tentative="1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</w:lvl>
    <w:lvl w:ilvl="4" w:tplc="78A25090" w:tentative="1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</w:lvl>
    <w:lvl w:ilvl="5" w:tplc="04D4B72E" w:tentative="1">
      <w:start w:val="1"/>
      <w:numFmt w:val="lowerLetter"/>
      <w:lvlText w:val="%6)"/>
      <w:lvlJc w:val="left"/>
      <w:pPr>
        <w:tabs>
          <w:tab w:val="num" w:pos="4320"/>
        </w:tabs>
        <w:ind w:left="4320" w:hanging="360"/>
      </w:pPr>
    </w:lvl>
    <w:lvl w:ilvl="6" w:tplc="FA8C5A7C" w:tentative="1">
      <w:start w:val="1"/>
      <w:numFmt w:val="lowerLetter"/>
      <w:lvlText w:val="%7)"/>
      <w:lvlJc w:val="left"/>
      <w:pPr>
        <w:tabs>
          <w:tab w:val="num" w:pos="5040"/>
        </w:tabs>
        <w:ind w:left="5040" w:hanging="360"/>
      </w:pPr>
    </w:lvl>
    <w:lvl w:ilvl="7" w:tplc="DD0EDBB4" w:tentative="1">
      <w:start w:val="1"/>
      <w:numFmt w:val="lowerLetter"/>
      <w:lvlText w:val="%8)"/>
      <w:lvlJc w:val="left"/>
      <w:pPr>
        <w:tabs>
          <w:tab w:val="num" w:pos="5760"/>
        </w:tabs>
        <w:ind w:left="5760" w:hanging="360"/>
      </w:pPr>
    </w:lvl>
    <w:lvl w:ilvl="8" w:tplc="0D2A6D7E" w:tentative="1">
      <w:start w:val="1"/>
      <w:numFmt w:val="lowerLetter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E5D43F0"/>
    <w:multiLevelType w:val="hybridMultilevel"/>
    <w:tmpl w:val="C7F0EF4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BAB16E7"/>
    <w:multiLevelType w:val="multilevel"/>
    <w:tmpl w:val="81D42828"/>
    <w:lvl w:ilvl="0">
      <w:start w:val="3"/>
      <w:numFmt w:val="decimal"/>
      <w:lvlText w:val="%1)"/>
      <w:lvlJc w:val="left"/>
      <w:pPr>
        <w:ind w:left="60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32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04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76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48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20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492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64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360" w:hanging="180"/>
      </w:pPr>
      <w:rPr>
        <w:vertAlign w:val="baseline"/>
      </w:rPr>
    </w:lvl>
  </w:abstractNum>
  <w:num w:numId="1">
    <w:abstractNumId w:val="9"/>
  </w:num>
  <w:num w:numId="2">
    <w:abstractNumId w:val="13"/>
  </w:num>
  <w:num w:numId="3">
    <w:abstractNumId w:val="7"/>
  </w:num>
  <w:num w:numId="4">
    <w:abstractNumId w:val="8"/>
  </w:num>
  <w:num w:numId="5">
    <w:abstractNumId w:val="0"/>
  </w:num>
  <w:num w:numId="6">
    <w:abstractNumId w:val="2"/>
  </w:num>
  <w:num w:numId="7">
    <w:abstractNumId w:val="10"/>
  </w:num>
  <w:num w:numId="8">
    <w:abstractNumId w:val="3"/>
  </w:num>
  <w:num w:numId="9">
    <w:abstractNumId w:val="5"/>
  </w:num>
  <w:num w:numId="10">
    <w:abstractNumId w:val="11"/>
  </w:num>
  <w:num w:numId="11">
    <w:abstractNumId w:val="1"/>
  </w:num>
  <w:num w:numId="12">
    <w:abstractNumId w:val="6"/>
  </w:num>
  <w:num w:numId="13">
    <w:abstractNumId w:val="4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1211"/>
    <w:rsid w:val="00000858"/>
    <w:rsid w:val="000137AC"/>
    <w:rsid w:val="000214F0"/>
    <w:rsid w:val="00061777"/>
    <w:rsid w:val="0006746A"/>
    <w:rsid w:val="00086514"/>
    <w:rsid w:val="000A67D9"/>
    <w:rsid w:val="000D41F7"/>
    <w:rsid w:val="000F51E2"/>
    <w:rsid w:val="000F6F87"/>
    <w:rsid w:val="001324BD"/>
    <w:rsid w:val="00136BF5"/>
    <w:rsid w:val="00144EF4"/>
    <w:rsid w:val="001454AB"/>
    <w:rsid w:val="001825AB"/>
    <w:rsid w:val="001C0745"/>
    <w:rsid w:val="001D3C14"/>
    <w:rsid w:val="001E0688"/>
    <w:rsid w:val="001E075F"/>
    <w:rsid w:val="001E16BE"/>
    <w:rsid w:val="001F02F9"/>
    <w:rsid w:val="002009ED"/>
    <w:rsid w:val="0020621A"/>
    <w:rsid w:val="002141FE"/>
    <w:rsid w:val="00215ADD"/>
    <w:rsid w:val="002542C4"/>
    <w:rsid w:val="00263038"/>
    <w:rsid w:val="002632F9"/>
    <w:rsid w:val="002766D9"/>
    <w:rsid w:val="002A4B23"/>
    <w:rsid w:val="002D270F"/>
    <w:rsid w:val="002E2909"/>
    <w:rsid w:val="002E71F2"/>
    <w:rsid w:val="003140AD"/>
    <w:rsid w:val="003805AD"/>
    <w:rsid w:val="00381BD7"/>
    <w:rsid w:val="003B33E6"/>
    <w:rsid w:val="003E4D03"/>
    <w:rsid w:val="003F0579"/>
    <w:rsid w:val="003F0E1A"/>
    <w:rsid w:val="003F2547"/>
    <w:rsid w:val="004C6515"/>
    <w:rsid w:val="004D3928"/>
    <w:rsid w:val="004D4FCF"/>
    <w:rsid w:val="004E3E79"/>
    <w:rsid w:val="004E6A10"/>
    <w:rsid w:val="004F137D"/>
    <w:rsid w:val="004F1CDE"/>
    <w:rsid w:val="005061D1"/>
    <w:rsid w:val="00523116"/>
    <w:rsid w:val="005348EF"/>
    <w:rsid w:val="00553D64"/>
    <w:rsid w:val="005A47A0"/>
    <w:rsid w:val="005B3174"/>
    <w:rsid w:val="005B7957"/>
    <w:rsid w:val="005C7053"/>
    <w:rsid w:val="005F6D1A"/>
    <w:rsid w:val="00617FD7"/>
    <w:rsid w:val="00631759"/>
    <w:rsid w:val="0063233B"/>
    <w:rsid w:val="00634C06"/>
    <w:rsid w:val="006419BF"/>
    <w:rsid w:val="0064476E"/>
    <w:rsid w:val="006716E6"/>
    <w:rsid w:val="00691A91"/>
    <w:rsid w:val="00692A23"/>
    <w:rsid w:val="00692D82"/>
    <w:rsid w:val="00692FF2"/>
    <w:rsid w:val="006F6566"/>
    <w:rsid w:val="00703695"/>
    <w:rsid w:val="0070633B"/>
    <w:rsid w:val="00726E18"/>
    <w:rsid w:val="007824AE"/>
    <w:rsid w:val="007A5C41"/>
    <w:rsid w:val="007B75EC"/>
    <w:rsid w:val="007E7508"/>
    <w:rsid w:val="00825C90"/>
    <w:rsid w:val="00833C1B"/>
    <w:rsid w:val="0084257E"/>
    <w:rsid w:val="00870A52"/>
    <w:rsid w:val="00877612"/>
    <w:rsid w:val="008832FE"/>
    <w:rsid w:val="008B0C76"/>
    <w:rsid w:val="008F0B19"/>
    <w:rsid w:val="00905B2D"/>
    <w:rsid w:val="00911DF8"/>
    <w:rsid w:val="00917543"/>
    <w:rsid w:val="00933EEC"/>
    <w:rsid w:val="009342F2"/>
    <w:rsid w:val="009B33FD"/>
    <w:rsid w:val="00A37939"/>
    <w:rsid w:val="00A42C91"/>
    <w:rsid w:val="00A92548"/>
    <w:rsid w:val="00A9455E"/>
    <w:rsid w:val="00A979E4"/>
    <w:rsid w:val="00AA61F4"/>
    <w:rsid w:val="00AC6867"/>
    <w:rsid w:val="00AD0F74"/>
    <w:rsid w:val="00AD7DCD"/>
    <w:rsid w:val="00B30EF7"/>
    <w:rsid w:val="00B401EE"/>
    <w:rsid w:val="00B538F1"/>
    <w:rsid w:val="00B54570"/>
    <w:rsid w:val="00B72806"/>
    <w:rsid w:val="00B87A89"/>
    <w:rsid w:val="00B91793"/>
    <w:rsid w:val="00BA4919"/>
    <w:rsid w:val="00BA7169"/>
    <w:rsid w:val="00BB266D"/>
    <w:rsid w:val="00BE0C46"/>
    <w:rsid w:val="00BE6F4E"/>
    <w:rsid w:val="00BE7DB5"/>
    <w:rsid w:val="00BF7297"/>
    <w:rsid w:val="00C27472"/>
    <w:rsid w:val="00C465F1"/>
    <w:rsid w:val="00C70C8E"/>
    <w:rsid w:val="00C84E4E"/>
    <w:rsid w:val="00CA0C5A"/>
    <w:rsid w:val="00CB2494"/>
    <w:rsid w:val="00CC12B5"/>
    <w:rsid w:val="00CC7D0F"/>
    <w:rsid w:val="00CD11B1"/>
    <w:rsid w:val="00CE6551"/>
    <w:rsid w:val="00D010FD"/>
    <w:rsid w:val="00D01C49"/>
    <w:rsid w:val="00D13D19"/>
    <w:rsid w:val="00D44299"/>
    <w:rsid w:val="00D52A8F"/>
    <w:rsid w:val="00DB0B89"/>
    <w:rsid w:val="00DB44B3"/>
    <w:rsid w:val="00DD06E9"/>
    <w:rsid w:val="00DE673C"/>
    <w:rsid w:val="00E117F6"/>
    <w:rsid w:val="00E1707F"/>
    <w:rsid w:val="00E22226"/>
    <w:rsid w:val="00E61CF1"/>
    <w:rsid w:val="00E70F6A"/>
    <w:rsid w:val="00E86989"/>
    <w:rsid w:val="00EA38FE"/>
    <w:rsid w:val="00EC4EB9"/>
    <w:rsid w:val="00EC7308"/>
    <w:rsid w:val="00EE18A5"/>
    <w:rsid w:val="00EE2C53"/>
    <w:rsid w:val="00F11211"/>
    <w:rsid w:val="00F254C6"/>
    <w:rsid w:val="00F30288"/>
    <w:rsid w:val="00F444A5"/>
    <w:rsid w:val="00F6079E"/>
    <w:rsid w:val="00F676B1"/>
    <w:rsid w:val="00F77EA7"/>
    <w:rsid w:val="00F97BC6"/>
    <w:rsid w:val="00FC40EB"/>
    <w:rsid w:val="00FF5EB9"/>
    <w:rsid w:val="00FF7AC8"/>
    <w:rsid w:val="203152EE"/>
    <w:rsid w:val="32BA1236"/>
    <w:rsid w:val="3A76DEE0"/>
    <w:rsid w:val="3DBDC23B"/>
    <w:rsid w:val="7AEA34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4F9925"/>
  <w15:docId w15:val="{6C4AE51B-4082-41AC-9B30-AE29392EFC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lang w:val="pt-BR" w:eastAsia="pt-B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next w:val="Normal1"/>
    <w:rsid w:val="00F11211"/>
    <w:pPr>
      <w:suppressAutoHyphens/>
      <w:spacing w:after="160" w:line="259" w:lineRule="auto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  <w:lang w:eastAsia="en-US"/>
    </w:rPr>
  </w:style>
  <w:style w:type="paragraph" w:styleId="Ttulo1">
    <w:name w:val="heading 1"/>
    <w:basedOn w:val="Normal"/>
    <w:next w:val="Normal"/>
    <w:rsid w:val="00F11211"/>
    <w:pPr>
      <w:keepNext/>
      <w:spacing w:after="0" w:line="240" w:lineRule="auto"/>
    </w:pPr>
    <w:rPr>
      <w:rFonts w:ascii="Times New Roman" w:eastAsia="Times New Roman" w:hAnsi="Times New Roman"/>
      <w:sz w:val="24"/>
      <w:szCs w:val="20"/>
      <w:lang w:eastAsia="pt-BR"/>
    </w:rPr>
  </w:style>
  <w:style w:type="paragraph" w:styleId="Ttulo2">
    <w:name w:val="heading 2"/>
    <w:basedOn w:val="Normal"/>
    <w:next w:val="Normal"/>
    <w:rsid w:val="00F1121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4"/>
      <w:szCs w:val="20"/>
      <w:lang w:eastAsia="pt-BR"/>
    </w:rPr>
  </w:style>
  <w:style w:type="paragraph" w:styleId="Ttulo3">
    <w:name w:val="heading 3"/>
    <w:basedOn w:val="Normal1"/>
    <w:next w:val="Normal1"/>
    <w:rsid w:val="00F11211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rsid w:val="00F11211"/>
    <w:pPr>
      <w:keepNext/>
      <w:spacing w:after="0" w:line="240" w:lineRule="auto"/>
      <w:jc w:val="right"/>
      <w:outlineLvl w:val="3"/>
    </w:pPr>
    <w:rPr>
      <w:rFonts w:ascii="Times New Roman" w:eastAsia="Times New Roman" w:hAnsi="Times New Roman"/>
      <w:sz w:val="24"/>
      <w:szCs w:val="20"/>
      <w:lang w:eastAsia="pt-BR"/>
    </w:rPr>
  </w:style>
  <w:style w:type="paragraph" w:styleId="Ttulo5">
    <w:name w:val="heading 5"/>
    <w:basedOn w:val="Normal1"/>
    <w:next w:val="Normal1"/>
    <w:rsid w:val="00F11211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1"/>
    <w:next w:val="Normal1"/>
    <w:rsid w:val="00F11211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Normal1">
    <w:name w:val="Normal1"/>
    <w:rsid w:val="00F11211"/>
    <w:pPr>
      <w:spacing w:after="160" w:line="259" w:lineRule="auto"/>
    </w:pPr>
    <w:rPr>
      <w:sz w:val="22"/>
      <w:szCs w:val="22"/>
    </w:rPr>
  </w:style>
  <w:style w:type="table" w:customStyle="1" w:styleId="NormalTable0">
    <w:name w:val="Normal Table0"/>
    <w:rsid w:val="00F11211"/>
    <w:pPr>
      <w:spacing w:after="160" w:line="259" w:lineRule="auto"/>
    </w:pPr>
    <w:rPr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rsid w:val="00F11211"/>
    <w:pPr>
      <w:spacing w:after="0" w:line="240" w:lineRule="auto"/>
      <w:jc w:val="center"/>
    </w:pPr>
    <w:rPr>
      <w:rFonts w:ascii="Times New Roman" w:eastAsia="Times New Roman" w:hAnsi="Times New Roman"/>
      <w:sz w:val="28"/>
      <w:szCs w:val="20"/>
      <w:lang w:eastAsia="pt-BR"/>
    </w:rPr>
  </w:style>
  <w:style w:type="character" w:customStyle="1" w:styleId="Ttulo1Char">
    <w:name w:val="Título 1 Char"/>
    <w:rsid w:val="00F11211"/>
    <w:rPr>
      <w:rFonts w:ascii="Times New Roman" w:eastAsia="Times New Roman" w:hAnsi="Times New Roman"/>
      <w:w w:val="100"/>
      <w:position w:val="-1"/>
      <w:sz w:val="24"/>
      <w:effect w:val="none"/>
      <w:vertAlign w:val="baseline"/>
      <w:cs w:val="0"/>
      <w:em w:val="none"/>
    </w:rPr>
  </w:style>
  <w:style w:type="character" w:customStyle="1" w:styleId="Ttulo2Char">
    <w:name w:val="Título 2 Char"/>
    <w:rsid w:val="00F11211"/>
    <w:rPr>
      <w:rFonts w:ascii="Times New Roman" w:eastAsia="Times New Roman" w:hAnsi="Times New Roman"/>
      <w:b/>
      <w:w w:val="100"/>
      <w:position w:val="-1"/>
      <w:sz w:val="24"/>
      <w:effect w:val="none"/>
      <w:vertAlign w:val="baseline"/>
      <w:cs w:val="0"/>
      <w:em w:val="none"/>
    </w:rPr>
  </w:style>
  <w:style w:type="character" w:customStyle="1" w:styleId="Ttulo4Char">
    <w:name w:val="Título 4 Char"/>
    <w:rsid w:val="00F11211"/>
    <w:rPr>
      <w:rFonts w:ascii="Times New Roman" w:eastAsia="Times New Roman" w:hAnsi="Times New Roman"/>
      <w:w w:val="100"/>
      <w:position w:val="-1"/>
      <w:sz w:val="24"/>
      <w:effect w:val="none"/>
      <w:vertAlign w:val="baseline"/>
      <w:cs w:val="0"/>
      <w:em w:val="none"/>
    </w:rPr>
  </w:style>
  <w:style w:type="character" w:customStyle="1" w:styleId="TtuloChar">
    <w:name w:val="Título Char"/>
    <w:rsid w:val="00F11211"/>
    <w:rPr>
      <w:rFonts w:ascii="Times New Roman" w:eastAsia="Times New Roman" w:hAnsi="Times New Roman"/>
      <w:w w:val="100"/>
      <w:position w:val="-1"/>
      <w:sz w:val="28"/>
      <w:effect w:val="none"/>
      <w:vertAlign w:val="baseline"/>
      <w:cs w:val="0"/>
      <w:em w:val="none"/>
    </w:rPr>
  </w:style>
  <w:style w:type="paragraph" w:styleId="NormalWeb">
    <w:name w:val="Normal (Web)"/>
    <w:basedOn w:val="Normal"/>
    <w:uiPriority w:val="99"/>
    <w:rsid w:val="00F11211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pt-BR"/>
    </w:rPr>
  </w:style>
  <w:style w:type="paragraph" w:styleId="PargrafodaLista">
    <w:name w:val="List Paragraph"/>
    <w:basedOn w:val="Normal"/>
    <w:rsid w:val="00F11211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pt-BR"/>
    </w:rPr>
  </w:style>
  <w:style w:type="paragraph" w:customStyle="1" w:styleId="Div">
    <w:name w:val="Div"/>
    <w:basedOn w:val="Normal"/>
    <w:rsid w:val="00F11211"/>
    <w:pPr>
      <w:shd w:val="solid" w:color="FFFFFF" w:fill="auto"/>
      <w:spacing w:after="0" w:line="240" w:lineRule="auto"/>
    </w:pPr>
    <w:rPr>
      <w:rFonts w:ascii="Verdana" w:eastAsia="Verdana" w:hAnsi="Verdana" w:cs="Verdana"/>
      <w:color w:val="000000"/>
      <w:sz w:val="24"/>
      <w:szCs w:val="24"/>
      <w:shd w:val="solid" w:color="FFFFFF" w:fill="auto"/>
      <w:lang w:val="ru-RU" w:eastAsia="ru-RU"/>
    </w:rPr>
  </w:style>
  <w:style w:type="paragraph" w:styleId="SemEspaamento">
    <w:name w:val="No Spacing"/>
    <w:rsid w:val="00F11211"/>
    <w:pPr>
      <w:suppressAutoHyphens/>
      <w:spacing w:after="160"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  <w:lang w:eastAsia="en-US"/>
    </w:rPr>
  </w:style>
  <w:style w:type="table" w:styleId="Tabelacomgrade">
    <w:name w:val="Table Grid"/>
    <w:basedOn w:val="Tabelanormal"/>
    <w:rsid w:val="00F1121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cs="Times New Roman"/>
      <w:position w:val="-1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tulo">
    <w:name w:val="Subtitle"/>
    <w:basedOn w:val="Normal"/>
    <w:next w:val="Normal"/>
    <w:rsid w:val="00F11211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NormalTable0"/>
    <w:rsid w:val="00F11211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NormalTable0"/>
    <w:rsid w:val="00F11211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NormalTable0"/>
    <w:rsid w:val="00F11211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2">
    <w:basedOn w:val="NormalTable0"/>
    <w:rsid w:val="00F11211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NormalTable0"/>
    <w:rsid w:val="00F11211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NormalTable0"/>
    <w:rsid w:val="00F11211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5">
    <w:basedOn w:val="NormalTable0"/>
    <w:rsid w:val="00F11211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NormalTable0"/>
    <w:rsid w:val="00F11211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NormalTable0"/>
    <w:rsid w:val="00F11211"/>
    <w:tblPr>
      <w:tblStyleRowBandSize w:val="1"/>
      <w:tblStyleColBandSize w:val="1"/>
      <w:tblCellMar>
        <w:left w:w="70" w:type="dxa"/>
        <w:right w:w="70" w:type="dxa"/>
      </w:tblCellMar>
    </w:tblPr>
  </w:style>
  <w:style w:type="paragraph" w:styleId="Cabealho">
    <w:name w:val="header"/>
    <w:basedOn w:val="Normal"/>
    <w:link w:val="CabealhoChar"/>
    <w:uiPriority w:val="99"/>
    <w:semiHidden/>
    <w:unhideWhenUsed/>
    <w:rsid w:val="0070633B"/>
    <w:pPr>
      <w:tabs>
        <w:tab w:val="center" w:pos="4252"/>
        <w:tab w:val="right" w:pos="8504"/>
      </w:tabs>
    </w:pPr>
    <w:rPr>
      <w:rFonts w:cs="Times New Roman"/>
      <w:lang w:val="x-none"/>
    </w:rPr>
  </w:style>
  <w:style w:type="character" w:customStyle="1" w:styleId="CabealhoChar">
    <w:name w:val="Cabeçalho Char"/>
    <w:link w:val="Cabealho"/>
    <w:uiPriority w:val="99"/>
    <w:semiHidden/>
    <w:rsid w:val="0070633B"/>
    <w:rPr>
      <w:position w:val="-1"/>
      <w:sz w:val="22"/>
      <w:szCs w:val="22"/>
      <w:lang w:eastAsia="en-US"/>
    </w:rPr>
  </w:style>
  <w:style w:type="paragraph" w:styleId="Rodap">
    <w:name w:val="footer"/>
    <w:basedOn w:val="Normal"/>
    <w:link w:val="RodapChar"/>
    <w:uiPriority w:val="99"/>
    <w:semiHidden/>
    <w:unhideWhenUsed/>
    <w:rsid w:val="0070633B"/>
    <w:pPr>
      <w:tabs>
        <w:tab w:val="center" w:pos="4252"/>
        <w:tab w:val="right" w:pos="8504"/>
      </w:tabs>
    </w:pPr>
    <w:rPr>
      <w:rFonts w:cs="Times New Roman"/>
      <w:lang w:val="x-none"/>
    </w:rPr>
  </w:style>
  <w:style w:type="character" w:customStyle="1" w:styleId="RodapChar">
    <w:name w:val="Rodapé Char"/>
    <w:link w:val="Rodap"/>
    <w:uiPriority w:val="99"/>
    <w:semiHidden/>
    <w:rsid w:val="0070633B"/>
    <w:rPr>
      <w:position w:val="-1"/>
      <w:sz w:val="22"/>
      <w:szCs w:val="22"/>
      <w:lang w:eastAsia="en-US"/>
    </w:rPr>
  </w:style>
  <w:style w:type="paragraph" w:customStyle="1" w:styleId="Normal10">
    <w:name w:val="Normal10"/>
    <w:rsid w:val="00AC6867"/>
    <w:pPr>
      <w:spacing w:after="160" w:line="259" w:lineRule="auto"/>
    </w:pPr>
    <w:rPr>
      <w:sz w:val="22"/>
      <w:szCs w:val="22"/>
    </w:rPr>
  </w:style>
  <w:style w:type="character" w:styleId="Hyperlink">
    <w:name w:val="Hyperlink"/>
    <w:uiPriority w:val="99"/>
    <w:unhideWhenUsed/>
    <w:rsid w:val="00CD11B1"/>
    <w:rPr>
      <w:color w:val="0563C1"/>
      <w:u w:val="single"/>
    </w:rPr>
  </w:style>
  <w:style w:type="character" w:customStyle="1" w:styleId="UnresolvedMention">
    <w:name w:val="Unresolved Mention"/>
    <w:uiPriority w:val="99"/>
    <w:semiHidden/>
    <w:unhideWhenUsed/>
    <w:rsid w:val="00CD11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72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24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3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496667">
          <w:marLeft w:val="288"/>
          <w:marRight w:val="0"/>
          <w:marTop w:val="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8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90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05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9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379651">
          <w:marLeft w:val="288"/>
          <w:marRight w:val="0"/>
          <w:marTop w:val="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781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0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2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2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250805">
          <w:marLeft w:val="288"/>
          <w:marRight w:val="0"/>
          <w:marTop w:val="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28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578936">
          <w:marLeft w:val="288"/>
          <w:marRight w:val="0"/>
          <w:marTop w:val="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05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97438">
          <w:marLeft w:val="288"/>
          <w:marRight w:val="0"/>
          <w:marTop w:val="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20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86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6124">
          <w:marLeft w:val="562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22995">
          <w:marLeft w:val="562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640946">
          <w:marLeft w:val="562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14435">
          <w:marLeft w:val="562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975416">
          <w:marLeft w:val="562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762989">
          <w:marLeft w:val="562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09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46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5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21136">
          <w:marLeft w:val="28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882181">
          <w:marLeft w:val="28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806089">
          <w:marLeft w:val="28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52131">
          <w:marLeft w:val="28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162457">
          <w:marLeft w:val="28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936345">
          <w:marLeft w:val="28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657365">
          <w:marLeft w:val="28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478330">
          <w:marLeft w:val="28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28276">
          <w:marLeft w:val="288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309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97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16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44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30.jpg"/><Relationship Id="rId3" Type="http://schemas.openxmlformats.org/officeDocument/2006/relationships/numbering" Target="numbering.xml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footer" Target="footer1.xml"/><Relationship Id="rId50" Type="http://schemas.openxmlformats.org/officeDocument/2006/relationships/footer" Target="footer3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jpg"/><Relationship Id="rId46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media/image7.jp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eg"/><Relationship Id="rId45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6.jp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header" Target="header3.xml"/><Relationship Id="rId10" Type="http://schemas.openxmlformats.org/officeDocument/2006/relationships/hyperlink" Target="mailto:emeissmartines@sme.prefeitura.sp.gov.br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footer" Target="footer2.xml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J4N/lE2T4JORMBWMwKnGlOT3eCQ==">AMUW2mX1/ndqIY58+cw7jAicH3VA0XBwjJGDqbWPJB5u8coTACudLr5f6mppQZ+zKFAHqYIyF5SaqHOfaC2RmGRNu9hqX6W2if7j2IKvlpVhYsHDgl4e99A=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3FDC8224-4A09-44A1-905F-7E28C61970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3082</Words>
  <Characters>16643</Characters>
  <Application>Microsoft Office Word</Application>
  <DocSecurity>0</DocSecurity>
  <Lines>138</Lines>
  <Paragraphs>39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Alessandra Maria Sabatine Zambone</dc:creator>
  <cp:lastModifiedBy>Maria Luisa Marcoccia</cp:lastModifiedBy>
  <cp:revision>2</cp:revision>
  <dcterms:created xsi:type="dcterms:W3CDTF">2023-05-17T16:35:00Z</dcterms:created>
  <dcterms:modified xsi:type="dcterms:W3CDTF">2023-05-17T16:35:00Z</dcterms:modified>
</cp:coreProperties>
</file>